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DA5B4D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DA5B4D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DA5B4D" w:rsidRDefault="00554B86" w:rsidP="00331F0D">
      <w:pPr>
        <w:ind w:left="-284" w:right="-426" w:hanging="1418"/>
        <w:jc w:val="both"/>
        <w:rPr>
          <w:b/>
          <w:bCs/>
        </w:rPr>
      </w:pPr>
    </w:p>
    <w:p w:rsidR="00554B86" w:rsidRPr="00555C47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B4D">
        <w:rPr>
          <w:rFonts w:ascii="Times New Roman" w:hAnsi="Times New Roman" w:cs="Times New Roman"/>
          <w:b/>
          <w:bCs/>
          <w:sz w:val="24"/>
          <w:szCs w:val="24"/>
        </w:rPr>
        <w:t>П Р О Т О К О Л № 4</w:t>
      </w:r>
      <w:r w:rsidR="00555C4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ab/>
        <w:t>Днес, 2</w:t>
      </w:r>
      <w:r w:rsidR="003A6D7E" w:rsidRPr="00DA5B4D">
        <w:rPr>
          <w:rFonts w:ascii="Times New Roman" w:hAnsi="Times New Roman" w:cs="Times New Roman"/>
          <w:sz w:val="24"/>
          <w:szCs w:val="24"/>
        </w:rPr>
        <w:t>5</w:t>
      </w:r>
      <w:r w:rsidRPr="00DA5B4D">
        <w:rPr>
          <w:rFonts w:ascii="Times New Roman" w:hAnsi="Times New Roman" w:cs="Times New Roman"/>
          <w:sz w:val="24"/>
          <w:szCs w:val="24"/>
        </w:rPr>
        <w:t xml:space="preserve">.10.2015г. – </w:t>
      </w:r>
      <w:r w:rsidR="007F51ED">
        <w:rPr>
          <w:rFonts w:ascii="Times New Roman" w:hAnsi="Times New Roman" w:cs="Times New Roman"/>
          <w:sz w:val="24"/>
          <w:szCs w:val="24"/>
        </w:rPr>
        <w:t>20</w:t>
      </w:r>
      <w:r w:rsidR="00420D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23FE0">
        <w:rPr>
          <w:rFonts w:ascii="Times New Roman" w:hAnsi="Times New Roman" w:cs="Times New Roman"/>
          <w:sz w:val="24"/>
          <w:szCs w:val="24"/>
        </w:rPr>
        <w:t>00</w:t>
      </w:r>
      <w:r w:rsidR="00420D20">
        <w:rPr>
          <w:rFonts w:ascii="Times New Roman" w:hAnsi="Times New Roman" w:cs="Times New Roman"/>
          <w:sz w:val="24"/>
          <w:szCs w:val="24"/>
        </w:rPr>
        <w:t>ч</w:t>
      </w:r>
      <w:r w:rsidRPr="00DA5B4D">
        <w:rPr>
          <w:rFonts w:ascii="Times New Roman" w:hAnsi="Times New Roman" w:cs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554B86" w:rsidRPr="00DA5B4D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1. Николина Красимирова Митева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2. Христо Здравков Данев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3. Ивета Стоянова Кабакчиева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4. Искра Кънчева Бояджиева  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554B86" w:rsidRPr="00DA5B4D" w:rsidRDefault="00554B86" w:rsidP="00331F0D">
      <w:pPr>
        <w:jc w:val="both"/>
      </w:pPr>
    </w:p>
    <w:p w:rsidR="00555C47" w:rsidRPr="00555C47" w:rsidRDefault="00612A19" w:rsidP="00555C47">
      <w:pPr>
        <w:shd w:val="clear" w:color="auto" w:fill="FEFEFE"/>
        <w:spacing w:line="180" w:lineRule="atLeast"/>
        <w:ind w:firstLine="720"/>
        <w:jc w:val="both"/>
        <w:rPr>
          <w:b/>
          <w:u w:val="single"/>
        </w:rPr>
      </w:pPr>
      <w:r w:rsidRPr="00DA5B4D">
        <w:rPr>
          <w:b/>
          <w:bCs/>
          <w:u w:val="single"/>
        </w:rPr>
        <w:t xml:space="preserve">1.  </w:t>
      </w:r>
      <w:r w:rsidR="00BB6E06" w:rsidRPr="00DA5B4D">
        <w:rPr>
          <w:b/>
          <w:bCs/>
          <w:u w:val="single"/>
        </w:rPr>
        <w:t xml:space="preserve">По </w:t>
      </w:r>
      <w:r w:rsidR="003A6D7E" w:rsidRPr="00DA5B4D">
        <w:rPr>
          <w:b/>
          <w:bCs/>
          <w:u w:val="single"/>
        </w:rPr>
        <w:t>вх. № 5</w:t>
      </w:r>
      <w:r w:rsidR="00555C47">
        <w:rPr>
          <w:b/>
          <w:bCs/>
          <w:u w:val="single"/>
        </w:rPr>
        <w:t>72</w:t>
      </w:r>
      <w:r w:rsidR="003A6D7E" w:rsidRPr="00DA5B4D">
        <w:rPr>
          <w:b/>
          <w:bCs/>
          <w:u w:val="single"/>
        </w:rPr>
        <w:t>/25.10.2015г</w:t>
      </w:r>
      <w:r w:rsidR="00554B86" w:rsidRPr="00DA5B4D">
        <w:rPr>
          <w:b/>
          <w:bCs/>
          <w:u w:val="single"/>
        </w:rPr>
        <w:t>.</w:t>
      </w:r>
      <w:r w:rsidR="001E413B">
        <w:rPr>
          <w:b/>
          <w:bCs/>
          <w:u w:val="single"/>
          <w:lang w:val="en-US"/>
        </w:rPr>
        <w:t xml:space="preserve">- </w:t>
      </w:r>
      <w:r w:rsidR="00555C47">
        <w:rPr>
          <w:b/>
          <w:bCs/>
          <w:u w:val="single"/>
        </w:rPr>
        <w:t>13</w:t>
      </w:r>
      <w:r w:rsidR="001E413B">
        <w:rPr>
          <w:b/>
          <w:bCs/>
          <w:u w:val="single"/>
          <w:lang w:val="en-US"/>
        </w:rPr>
        <w:t>:</w:t>
      </w:r>
      <w:r w:rsidR="00555C47">
        <w:rPr>
          <w:b/>
          <w:bCs/>
          <w:u w:val="single"/>
        </w:rPr>
        <w:t>3</w:t>
      </w:r>
      <w:r w:rsidR="001E413B">
        <w:rPr>
          <w:b/>
          <w:bCs/>
          <w:u w:val="single"/>
          <w:lang w:val="en-US"/>
        </w:rPr>
        <w:t>5</w:t>
      </w:r>
      <w:r w:rsidR="001E413B">
        <w:rPr>
          <w:b/>
          <w:bCs/>
          <w:u w:val="single"/>
        </w:rPr>
        <w:t>ч.</w:t>
      </w:r>
      <w:r w:rsidR="00554B86" w:rsidRPr="00DA5B4D">
        <w:rPr>
          <w:b/>
          <w:bCs/>
          <w:u w:val="single"/>
        </w:rPr>
        <w:t xml:space="preserve"> - </w:t>
      </w:r>
      <w:r w:rsidR="00555C47" w:rsidRPr="00555C47">
        <w:rPr>
          <w:b/>
          <w:u w:val="single"/>
        </w:rPr>
        <w:t>жалба от Валентин Георгиев Ламбев – упълномощен представител на БСП</w:t>
      </w:r>
    </w:p>
    <w:p w:rsidR="008231BF" w:rsidRDefault="008231BF" w:rsidP="00555C47">
      <w:pPr>
        <w:shd w:val="clear" w:color="auto" w:fill="FEFEFE"/>
        <w:spacing w:line="180" w:lineRule="atLeast"/>
        <w:jc w:val="both"/>
      </w:pPr>
    </w:p>
    <w:p w:rsidR="00612A19" w:rsidRPr="00DA5B4D" w:rsidRDefault="00612A19" w:rsidP="008231BF">
      <w:pPr>
        <w:jc w:val="both"/>
        <w:rPr>
          <w:b/>
          <w:u w:val="single"/>
        </w:rPr>
      </w:pPr>
      <w:r w:rsidRPr="00DA5B4D">
        <w:t>Председателят на комисията предложи за гласуване следния проект на решение:</w:t>
      </w:r>
    </w:p>
    <w:p w:rsidR="00A329F3" w:rsidRDefault="00A329F3" w:rsidP="00CC5861">
      <w:pPr>
        <w:ind w:left="2832" w:firstLine="708"/>
        <w:jc w:val="both"/>
        <w:rPr>
          <w:b/>
          <w:bCs/>
        </w:rPr>
      </w:pPr>
    </w:p>
    <w:p w:rsidR="00555C47" w:rsidRPr="00F57F4F" w:rsidRDefault="00555C47" w:rsidP="00555C47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555C47" w:rsidRPr="00D25A1B" w:rsidRDefault="00555C47" w:rsidP="00555C47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37</w:t>
      </w:r>
      <w:r>
        <w:rPr>
          <w:b/>
          <w:bCs/>
          <w:lang w:val="en-US"/>
        </w:rPr>
        <w:t>6</w:t>
      </w:r>
    </w:p>
    <w:p w:rsidR="00555C47" w:rsidRPr="00F57F4F" w:rsidRDefault="00555C47" w:rsidP="00555C47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555C47" w:rsidRPr="00F57F4F" w:rsidRDefault="00555C47" w:rsidP="00555C47">
      <w:pPr>
        <w:ind w:firstLine="708"/>
        <w:jc w:val="both"/>
        <w:rPr>
          <w:b/>
          <w:bCs/>
        </w:rPr>
      </w:pPr>
    </w:p>
    <w:p w:rsidR="00555C47" w:rsidRPr="00766F56" w:rsidRDefault="00555C47" w:rsidP="00555C47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Валентин Георгиев Ламбев – упълномощен представител на БСП</w:t>
      </w:r>
    </w:p>
    <w:p w:rsidR="00555C47" w:rsidRPr="00742898" w:rsidRDefault="00555C47" w:rsidP="00555C47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555C47" w:rsidRDefault="00555C47" w:rsidP="00555C47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>572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13.35 ч</w:t>
      </w:r>
      <w:r w:rsidRPr="00742898">
        <w:t xml:space="preserve"> от </w:t>
      </w:r>
      <w:r>
        <w:t xml:space="preserve">Валентин Георгиев Ламбев- упълномощен представител на БСП. В жалбата се твърдят нарушения на Изборния кодекс, изразяващи се в агитация чрез поставяне на предизборни материали пред СИК в изборния ден. </w:t>
      </w:r>
    </w:p>
    <w:p w:rsidR="00555C47" w:rsidRDefault="00555C47" w:rsidP="00555C47">
      <w:pPr>
        <w:shd w:val="clear" w:color="auto" w:fill="FEFEFE"/>
        <w:spacing w:line="180" w:lineRule="atLeast"/>
        <w:ind w:firstLine="720"/>
        <w:jc w:val="both"/>
      </w:pPr>
      <w:r>
        <w:t>Твърди се, че към 12 ч на изборния ден лек автомобил Шкода с рег.номер ВТ 9597 е паркиран непосредствено пред секционна комисия в квартал „Картала” в детска градина „Ивайло” и същия е облепен изцяло с агитационни материали на политическа формация, регистрирана под №12. Иска да бъде извършена проверка по изложените твърдения и отстраняване на нарушенията.</w:t>
      </w:r>
    </w:p>
    <w:p w:rsidR="00555C47" w:rsidRDefault="00555C47" w:rsidP="00555C47">
      <w:pPr>
        <w:shd w:val="clear" w:color="auto" w:fill="FEFEFE"/>
        <w:spacing w:line="180" w:lineRule="atLeast"/>
        <w:ind w:firstLine="720"/>
        <w:jc w:val="both"/>
      </w:pPr>
      <w:r>
        <w:t>Твърди се още, че има сигнал от гласоподаватели, че в секции №41 в Езикова гимназия и №60 и 061 в СОУ”Г.С.Раковски” ЕГН на гласувалите се диктуват със силен тон от страна на представителите на СИК, което притеснявало гражданите и било предпоставка за съмнение, че има контрол спрямо лицата, които упражняват правото си на вот.</w:t>
      </w:r>
    </w:p>
    <w:p w:rsidR="00555C47" w:rsidRDefault="00555C47" w:rsidP="00555C47">
      <w:pPr>
        <w:ind w:firstLine="720"/>
        <w:jc w:val="both"/>
      </w:pPr>
      <w:r>
        <w:lastRenderedPageBreak/>
        <w:t>ОИК извърши проверка на изложените в жалбата твърдения, за наличие на МПС с посочените номера на посоченото място, но не констатира МПС с посочения в жалбата рег. номер.</w:t>
      </w:r>
    </w:p>
    <w:p w:rsidR="00555C47" w:rsidRDefault="00555C47" w:rsidP="00555C47">
      <w:pPr>
        <w:ind w:firstLine="720"/>
        <w:jc w:val="both"/>
      </w:pPr>
      <w:r>
        <w:t>Във връзка със сигнала за наличие на нарушения на ЗЗЛД са уведомени председателите на СИК да спазват закона при проверка на личните данни на лицата.</w:t>
      </w:r>
    </w:p>
    <w:p w:rsidR="00555C47" w:rsidRPr="002E0F66" w:rsidRDefault="00555C47" w:rsidP="00555C47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555C47" w:rsidRPr="00742898" w:rsidRDefault="00555C47" w:rsidP="00555C47">
      <w:pPr>
        <w:ind w:firstLine="720"/>
        <w:jc w:val="both"/>
      </w:pPr>
    </w:p>
    <w:p w:rsidR="00555C47" w:rsidRPr="00465368" w:rsidRDefault="00555C47" w:rsidP="00555C47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555C47" w:rsidRPr="00465368" w:rsidRDefault="00555C47" w:rsidP="00555C47">
      <w:pPr>
        <w:rPr>
          <w:bCs/>
          <w:lang w:val="en-US"/>
        </w:rPr>
      </w:pPr>
    </w:p>
    <w:p w:rsidR="00555C47" w:rsidRPr="002E0F66" w:rsidRDefault="00555C47" w:rsidP="00555C47">
      <w:pPr>
        <w:ind w:firstLine="720"/>
        <w:jc w:val="both"/>
        <w:rPr>
          <w:bCs/>
          <w:lang w:val="en-US"/>
        </w:rPr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като неоснователна жалба </w:t>
      </w:r>
      <w:r>
        <w:t xml:space="preserve">с </w:t>
      </w:r>
      <w:r w:rsidRPr="00742898">
        <w:t xml:space="preserve">вх. </w:t>
      </w:r>
      <w:r>
        <w:t xml:space="preserve">с </w:t>
      </w:r>
      <w:r w:rsidRPr="00742898">
        <w:t xml:space="preserve">вх. № </w:t>
      </w:r>
      <w:r>
        <w:t>572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13.35 ч</w:t>
      </w:r>
      <w:r w:rsidRPr="00742898">
        <w:t xml:space="preserve"> от </w:t>
      </w:r>
      <w:r>
        <w:t>Валентин Георгиев Ламбев</w:t>
      </w:r>
      <w:r w:rsidRPr="00F35F6A">
        <w:t xml:space="preserve"> </w:t>
      </w:r>
      <w:r>
        <w:t>- упълномощен представител на БСП.</w:t>
      </w:r>
    </w:p>
    <w:p w:rsidR="00555C47" w:rsidRPr="00465368" w:rsidRDefault="00555C47" w:rsidP="00555C47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5C47" w:rsidRPr="00742898" w:rsidRDefault="00555C47" w:rsidP="00555C47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CC2153" w:rsidRPr="00DA5B4D" w:rsidRDefault="00CC2153" w:rsidP="00CC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eastAsia="Calibri"/>
          <w:lang w:val="en-US"/>
        </w:rPr>
      </w:pPr>
      <w:r w:rsidRPr="00DA5B4D">
        <w:rPr>
          <w:rFonts w:eastAsia="Calibri"/>
        </w:rPr>
        <w:tab/>
      </w:r>
      <w:r w:rsidRPr="00DA5B4D">
        <w:rPr>
          <w:rFonts w:eastAsia="Calibri"/>
        </w:rPr>
        <w:tab/>
      </w:r>
      <w:r w:rsidRPr="00DA5B4D">
        <w:rPr>
          <w:rFonts w:eastAsia="Calibri"/>
        </w:rPr>
        <w:tab/>
      </w:r>
    </w:p>
    <w:p w:rsidR="00554B86" w:rsidRPr="00DA5B4D" w:rsidRDefault="00554B86" w:rsidP="00E93397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554B86" w:rsidRPr="00DA5B4D" w:rsidRDefault="00554B86" w:rsidP="00E93397">
      <w:pPr>
        <w:tabs>
          <w:tab w:val="left" w:pos="3645"/>
        </w:tabs>
        <w:ind w:left="-284" w:right="-426"/>
        <w:jc w:val="both"/>
      </w:pPr>
    </w:p>
    <w:p w:rsidR="00554B86" w:rsidRPr="00DA5B4D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554B86" w:rsidRPr="00DA5B4D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A5B4D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A5B4D" w:rsidRDefault="00554B86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A5B4D" w:rsidRDefault="00554B86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A5B4D" w:rsidRDefault="00554B86" w:rsidP="00174B74">
      <w:pPr>
        <w:ind w:right="-426"/>
        <w:jc w:val="both"/>
      </w:pPr>
    </w:p>
    <w:p w:rsidR="00554B86" w:rsidRPr="00DA5B4D" w:rsidRDefault="003A6D7E" w:rsidP="00E93397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F51ED">
        <w:t>20:</w:t>
      </w:r>
      <w:r w:rsidR="00923FE0">
        <w:t>01</w:t>
      </w:r>
      <w:r w:rsidR="00554B86" w:rsidRPr="00DA5B4D">
        <w:t>ч.</w:t>
      </w:r>
    </w:p>
    <w:p w:rsidR="00554B86" w:rsidRPr="00DA5B4D" w:rsidRDefault="00554B86" w:rsidP="00AB35CE">
      <w:pPr>
        <w:jc w:val="both"/>
        <w:rPr>
          <w:b/>
          <w:bCs/>
          <w:u w:val="single"/>
        </w:rPr>
      </w:pPr>
    </w:p>
    <w:p w:rsidR="00554B86" w:rsidRPr="00DA5B4D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2A19" w:rsidRPr="00555C47" w:rsidRDefault="00612A19" w:rsidP="00555C47">
      <w:pPr>
        <w:shd w:val="clear" w:color="auto" w:fill="FEFEFE"/>
        <w:spacing w:line="180" w:lineRule="atLeast"/>
        <w:jc w:val="both"/>
        <w:rPr>
          <w:u w:val="single"/>
        </w:rPr>
      </w:pPr>
      <w:r w:rsidRPr="00DA5B4D">
        <w:rPr>
          <w:b/>
          <w:bCs/>
          <w:u w:val="single"/>
        </w:rPr>
        <w:t>2.  По вх. № 5</w:t>
      </w:r>
      <w:r w:rsidR="00555C47">
        <w:rPr>
          <w:b/>
          <w:bCs/>
          <w:u w:val="single"/>
        </w:rPr>
        <w:t>73</w:t>
      </w:r>
      <w:r w:rsidRPr="00DA5B4D">
        <w:rPr>
          <w:b/>
          <w:bCs/>
          <w:u w:val="single"/>
        </w:rPr>
        <w:t>/25.10.2015г</w:t>
      </w:r>
      <w:r w:rsidR="00B41C7C">
        <w:rPr>
          <w:b/>
          <w:bCs/>
          <w:u w:val="single"/>
        </w:rPr>
        <w:t>- 1</w:t>
      </w:r>
      <w:r w:rsidR="00555C47">
        <w:rPr>
          <w:b/>
          <w:bCs/>
          <w:u w:val="single"/>
        </w:rPr>
        <w:t>3</w:t>
      </w:r>
      <w:r w:rsidR="00B41C7C">
        <w:rPr>
          <w:b/>
          <w:bCs/>
          <w:u w:val="single"/>
        </w:rPr>
        <w:t>:</w:t>
      </w:r>
      <w:r w:rsidR="00555C47">
        <w:rPr>
          <w:b/>
          <w:bCs/>
          <w:u w:val="single"/>
        </w:rPr>
        <w:t>37</w:t>
      </w:r>
      <w:r w:rsidR="00B41C7C">
        <w:rPr>
          <w:b/>
          <w:bCs/>
          <w:u w:val="single"/>
        </w:rPr>
        <w:t>ч.</w:t>
      </w:r>
      <w:r w:rsidRPr="00DA5B4D">
        <w:rPr>
          <w:b/>
          <w:bCs/>
          <w:u w:val="single"/>
        </w:rPr>
        <w:t xml:space="preserve">- </w:t>
      </w:r>
      <w:r w:rsidR="00555C47" w:rsidRPr="00555C47">
        <w:rPr>
          <w:b/>
          <w:u w:val="single"/>
        </w:rPr>
        <w:t xml:space="preserve">Ирена Петкова </w:t>
      </w:r>
      <w:proofErr w:type="spellStart"/>
      <w:r w:rsidR="00555C47" w:rsidRPr="00555C47">
        <w:rPr>
          <w:b/>
          <w:u w:val="single"/>
        </w:rPr>
        <w:t>Стасинопулу</w:t>
      </w:r>
      <w:proofErr w:type="spellEnd"/>
      <w:r w:rsidR="00555C47" w:rsidRPr="00555C47">
        <w:rPr>
          <w:b/>
          <w:u w:val="single"/>
        </w:rPr>
        <w:t xml:space="preserve"> – кандидат за общински съветник</w:t>
      </w:r>
    </w:p>
    <w:p w:rsidR="00555C47" w:rsidRDefault="00555C47" w:rsidP="00612A19"/>
    <w:p w:rsidR="00612A19" w:rsidRPr="00DA5B4D" w:rsidRDefault="00612A19" w:rsidP="00612A19">
      <w:r w:rsidRPr="00DA5B4D">
        <w:t>Председателят на комисията предложи за гласуване следния проект на решение:</w:t>
      </w:r>
    </w:p>
    <w:p w:rsidR="00612A19" w:rsidRPr="00DA5B4D" w:rsidRDefault="00612A19" w:rsidP="00612A19">
      <w:pPr>
        <w:jc w:val="center"/>
        <w:rPr>
          <w:b/>
          <w:bCs/>
        </w:rPr>
      </w:pPr>
    </w:p>
    <w:p w:rsidR="00A329F3" w:rsidRPr="00F57F4F" w:rsidRDefault="00A329F3" w:rsidP="00A329F3">
      <w:pPr>
        <w:jc w:val="both"/>
        <w:rPr>
          <w:b/>
          <w:bCs/>
        </w:rPr>
      </w:pPr>
    </w:p>
    <w:p w:rsidR="00555C47" w:rsidRPr="00F57F4F" w:rsidRDefault="00555C47" w:rsidP="00555C47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„</w:t>
      </w:r>
      <w:r w:rsidRPr="00F57F4F">
        <w:rPr>
          <w:b/>
          <w:bCs/>
        </w:rPr>
        <w:t>Р Е Ш Е Н И Е</w:t>
      </w:r>
    </w:p>
    <w:p w:rsidR="00555C47" w:rsidRPr="00AA3FA5" w:rsidRDefault="00555C47" w:rsidP="00555C47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37</w:t>
      </w:r>
      <w:r>
        <w:rPr>
          <w:b/>
          <w:bCs/>
          <w:lang w:val="en-US"/>
        </w:rPr>
        <w:t>7</w:t>
      </w:r>
    </w:p>
    <w:p w:rsidR="00555C47" w:rsidRPr="00F57F4F" w:rsidRDefault="00555C47" w:rsidP="00555C47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555C47" w:rsidRPr="00F57F4F" w:rsidRDefault="00555C47" w:rsidP="00555C47">
      <w:pPr>
        <w:ind w:firstLine="708"/>
        <w:jc w:val="both"/>
        <w:rPr>
          <w:b/>
          <w:bCs/>
        </w:rPr>
      </w:pPr>
    </w:p>
    <w:p w:rsidR="00555C47" w:rsidRPr="00D25A1B" w:rsidRDefault="00555C47" w:rsidP="00555C47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 xml:space="preserve">Ирена Петкова </w:t>
      </w:r>
      <w:proofErr w:type="spellStart"/>
      <w:r>
        <w:rPr>
          <w:b/>
          <w:i/>
        </w:rPr>
        <w:t>Стасинопулу</w:t>
      </w:r>
      <w:proofErr w:type="spellEnd"/>
      <w:r>
        <w:rPr>
          <w:b/>
          <w:i/>
        </w:rPr>
        <w:t xml:space="preserve"> – кандидат за общински съветник</w:t>
      </w:r>
    </w:p>
    <w:p w:rsidR="00555C47" w:rsidRPr="00742898" w:rsidRDefault="00555C47" w:rsidP="00555C47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555C47" w:rsidRDefault="00555C47" w:rsidP="00555C47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 е сигнал с </w:t>
      </w:r>
      <w:r w:rsidRPr="00742898">
        <w:t xml:space="preserve">вх. № </w:t>
      </w:r>
      <w:r>
        <w:t>573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13.37 ч</w:t>
      </w:r>
      <w:r w:rsidRPr="00742898">
        <w:t xml:space="preserve"> от </w:t>
      </w:r>
      <w:r>
        <w:t xml:space="preserve">Ирена Петкова </w:t>
      </w:r>
      <w:proofErr w:type="spellStart"/>
      <w:r>
        <w:t>Стасинопулу</w:t>
      </w:r>
      <w:proofErr w:type="spellEnd"/>
      <w:r>
        <w:t xml:space="preserve">. В сигналът се твърди, че при гласуване в избирателна секция №123, </w:t>
      </w:r>
      <w:proofErr w:type="spellStart"/>
      <w:r>
        <w:t>находяща</w:t>
      </w:r>
      <w:proofErr w:type="spellEnd"/>
      <w:r>
        <w:t xml:space="preserve"> се в ЦДГ”Пламъче” в гр.Дебелец лицето е станало свидетел на следната ситуация – при гласуване на възрастен избирател точно преди нея при подаване на бюлетината от негова страна на член на СИК за поставяне на втория печат, е било </w:t>
      </w:r>
      <w:r>
        <w:lastRenderedPageBreak/>
        <w:t xml:space="preserve">установено, че върху гърба на една от бюлетините има отбелязвания на знак Х като отпечатък. Членовете на комисията се притеснили и споделили, че от сутринта са имали и други такива случаи. Гласоподавателят е обяснил, че при гласуването е държал двете бюлетини една върху друга и поставил Х за вота си и така този знак се е отбелязал и върху гърба на долната бюлетина. Според подателят на сигнала това е предпоставка за обявяване на втората бюлетина за недействителна, защото се съдържат нерегламентирани знаци върху нея. Моли да бъде извършена проверка относно това дали хартията е </w:t>
      </w:r>
      <w:proofErr w:type="spellStart"/>
      <w:r>
        <w:t>химизирана</w:t>
      </w:r>
      <w:proofErr w:type="spellEnd"/>
      <w:r>
        <w:t xml:space="preserve"> /</w:t>
      </w:r>
      <w:proofErr w:type="spellStart"/>
      <w:r>
        <w:t>индигирана</w:t>
      </w:r>
      <w:proofErr w:type="spellEnd"/>
      <w:r>
        <w:t>/ или се отнася само за някои от кочаните и ако се установи горепосоченото да се уведомят секционните комисии да предупреждават гласоподавателите.</w:t>
      </w:r>
    </w:p>
    <w:p w:rsidR="00555C47" w:rsidRDefault="00555C47" w:rsidP="00555C47">
      <w:pPr>
        <w:ind w:firstLine="720"/>
        <w:jc w:val="both"/>
      </w:pPr>
      <w:r>
        <w:t>Всички бюлетини за местни избори и национален референдум се отпечатват в печатницата на БНБ под контрола и с технически параметри на ЦИК-София. Не е в компетенциите на ОИК Велико Търново да извършва контрол върху вида на хартията на бюлетините.</w:t>
      </w:r>
    </w:p>
    <w:p w:rsidR="00555C47" w:rsidRPr="002E0F66" w:rsidRDefault="00555C47" w:rsidP="00555C47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555C47" w:rsidRPr="00742898" w:rsidRDefault="00555C47" w:rsidP="00555C47">
      <w:pPr>
        <w:ind w:firstLine="720"/>
        <w:jc w:val="both"/>
      </w:pPr>
    </w:p>
    <w:p w:rsidR="00555C47" w:rsidRPr="00465368" w:rsidRDefault="00555C47" w:rsidP="00555C47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555C47" w:rsidRPr="00465368" w:rsidRDefault="00555C47" w:rsidP="00555C47">
      <w:pPr>
        <w:rPr>
          <w:bCs/>
          <w:lang w:val="en-US"/>
        </w:rPr>
      </w:pPr>
    </w:p>
    <w:p w:rsidR="00555C47" w:rsidRPr="00407346" w:rsidRDefault="00555C47" w:rsidP="00555C47">
      <w:pPr>
        <w:ind w:firstLine="720"/>
        <w:jc w:val="both"/>
        <w:rPr>
          <w:bCs/>
        </w:rPr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 като неоснователна жалба </w:t>
      </w:r>
      <w:r>
        <w:t xml:space="preserve">с </w:t>
      </w:r>
      <w:r w:rsidRPr="00742898">
        <w:t xml:space="preserve">вх. № </w:t>
      </w:r>
      <w:r>
        <w:t>376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 xml:space="preserve">13.37ч от Ирена Петкова </w:t>
      </w:r>
      <w:proofErr w:type="spellStart"/>
      <w:r>
        <w:t>Стасинопулу</w:t>
      </w:r>
      <w:proofErr w:type="spellEnd"/>
      <w:r>
        <w:t>.</w:t>
      </w:r>
    </w:p>
    <w:p w:rsidR="00555C47" w:rsidRPr="00465368" w:rsidRDefault="00555C47" w:rsidP="00555C47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5C47" w:rsidRPr="00742898" w:rsidRDefault="00555C47" w:rsidP="00555C47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555C47" w:rsidRPr="00742898" w:rsidRDefault="00555C47" w:rsidP="00555C4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12A19" w:rsidRPr="00DA5B4D" w:rsidRDefault="00612A19" w:rsidP="00612A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2A19" w:rsidRPr="00DA5B4D" w:rsidRDefault="00612A19" w:rsidP="00612A19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612A19" w:rsidRPr="00DA5B4D" w:rsidRDefault="00612A19" w:rsidP="00612A19">
      <w:pPr>
        <w:tabs>
          <w:tab w:val="left" w:pos="3645"/>
        </w:tabs>
        <w:ind w:left="-284" w:right="-426"/>
        <w:jc w:val="both"/>
      </w:pPr>
    </w:p>
    <w:p w:rsidR="00612A19" w:rsidRPr="00DA5B4D" w:rsidRDefault="00612A19" w:rsidP="00612A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612A19" w:rsidRPr="00DA5B4D" w:rsidRDefault="00612A19" w:rsidP="00612A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612A19" w:rsidRPr="00DA5B4D" w:rsidRDefault="00612A19" w:rsidP="00612A1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612A19" w:rsidRPr="00DA5B4D" w:rsidRDefault="00612A19" w:rsidP="00612A1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612A19" w:rsidRPr="00DA5B4D" w:rsidRDefault="00612A19" w:rsidP="00612A1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612A19" w:rsidRPr="00DA5B4D" w:rsidRDefault="00612A19" w:rsidP="00612A1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12A19" w:rsidRPr="00DA5B4D" w:rsidRDefault="00612A19" w:rsidP="00612A19">
      <w:pPr>
        <w:ind w:right="-426"/>
        <w:jc w:val="both"/>
      </w:pPr>
    </w:p>
    <w:p w:rsidR="00612A19" w:rsidRDefault="00612A19" w:rsidP="00612A19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F51ED">
        <w:t>20:</w:t>
      </w:r>
      <w:r w:rsidR="00923FE0">
        <w:t>03</w:t>
      </w:r>
      <w:r w:rsidR="007F51ED">
        <w:t>ч</w:t>
      </w:r>
      <w:r w:rsidRPr="00DA5B4D">
        <w:t>.</w:t>
      </w:r>
    </w:p>
    <w:p w:rsidR="00DA5B4D" w:rsidRPr="00DA5B4D" w:rsidRDefault="00DA5B4D" w:rsidP="00612A19">
      <w:pPr>
        <w:tabs>
          <w:tab w:val="left" w:pos="3645"/>
        </w:tabs>
        <w:jc w:val="both"/>
      </w:pPr>
    </w:p>
    <w:p w:rsidR="00612A19" w:rsidRPr="00DA5B4D" w:rsidRDefault="00612A19" w:rsidP="00612A19">
      <w:pPr>
        <w:tabs>
          <w:tab w:val="left" w:pos="3645"/>
        </w:tabs>
        <w:jc w:val="both"/>
      </w:pPr>
    </w:p>
    <w:p w:rsidR="00555C47" w:rsidRPr="00555C47" w:rsidRDefault="00382712" w:rsidP="00540EDB">
      <w:pPr>
        <w:shd w:val="clear" w:color="auto" w:fill="FEFEFE"/>
        <w:spacing w:line="180" w:lineRule="atLeast"/>
        <w:jc w:val="both"/>
        <w:rPr>
          <w:b/>
          <w:u w:val="single"/>
        </w:rPr>
      </w:pPr>
      <w:r w:rsidRPr="00DA5B4D">
        <w:rPr>
          <w:b/>
          <w:bCs/>
          <w:u w:val="single"/>
        </w:rPr>
        <w:t>3</w:t>
      </w:r>
      <w:r w:rsidR="004511C3" w:rsidRPr="00DA5B4D">
        <w:rPr>
          <w:b/>
          <w:bCs/>
          <w:u w:val="single"/>
        </w:rPr>
        <w:t xml:space="preserve">.  По </w:t>
      </w:r>
      <w:r w:rsidR="00E14AA8" w:rsidRPr="00DA5B4D">
        <w:rPr>
          <w:b/>
          <w:bCs/>
          <w:u w:val="single"/>
        </w:rPr>
        <w:t>вх. № 5</w:t>
      </w:r>
      <w:r w:rsidR="00555C47">
        <w:rPr>
          <w:b/>
          <w:bCs/>
          <w:u w:val="single"/>
        </w:rPr>
        <w:t>75</w:t>
      </w:r>
      <w:r w:rsidR="00E14AA8" w:rsidRPr="00DA5B4D">
        <w:rPr>
          <w:b/>
          <w:bCs/>
          <w:u w:val="single"/>
        </w:rPr>
        <w:t>/25.10.2015г.</w:t>
      </w:r>
      <w:r w:rsidR="006A1682">
        <w:rPr>
          <w:b/>
          <w:bCs/>
          <w:u w:val="single"/>
        </w:rPr>
        <w:t>- 1</w:t>
      </w:r>
      <w:r w:rsidR="00555C47">
        <w:rPr>
          <w:b/>
          <w:bCs/>
          <w:u w:val="single"/>
        </w:rPr>
        <w:t>4</w:t>
      </w:r>
      <w:r w:rsidR="006A1682">
        <w:rPr>
          <w:b/>
          <w:bCs/>
          <w:u w:val="single"/>
        </w:rPr>
        <w:t>:</w:t>
      </w:r>
      <w:r w:rsidR="00420D20">
        <w:rPr>
          <w:b/>
          <w:bCs/>
          <w:u w:val="single"/>
        </w:rPr>
        <w:t>5</w:t>
      </w:r>
      <w:r w:rsidR="00555C47">
        <w:rPr>
          <w:b/>
          <w:bCs/>
          <w:u w:val="single"/>
        </w:rPr>
        <w:t>2</w:t>
      </w:r>
      <w:r w:rsidR="006A1682">
        <w:rPr>
          <w:b/>
          <w:bCs/>
          <w:u w:val="single"/>
        </w:rPr>
        <w:t>ч.</w:t>
      </w:r>
      <w:r w:rsidR="004511C3" w:rsidRPr="00DA5B4D">
        <w:rPr>
          <w:b/>
          <w:bCs/>
          <w:u w:val="single"/>
        </w:rPr>
        <w:t xml:space="preserve"> </w:t>
      </w:r>
      <w:r w:rsidR="004511C3" w:rsidRPr="00AB1D70">
        <w:rPr>
          <w:b/>
          <w:bCs/>
          <w:u w:val="single"/>
        </w:rPr>
        <w:t xml:space="preserve">- </w:t>
      </w:r>
      <w:r w:rsidR="00555C47" w:rsidRPr="00555C47">
        <w:rPr>
          <w:b/>
          <w:u w:val="single"/>
        </w:rPr>
        <w:t>жалба от Симон Златков Милков – упълномощен представител на ББЦ</w:t>
      </w:r>
    </w:p>
    <w:p w:rsidR="00555C47" w:rsidRDefault="00555C47" w:rsidP="00555C47">
      <w:pPr>
        <w:shd w:val="clear" w:color="auto" w:fill="FEFEFE"/>
        <w:spacing w:line="180" w:lineRule="atLeast"/>
        <w:jc w:val="both"/>
      </w:pPr>
    </w:p>
    <w:p w:rsidR="004511C3" w:rsidRPr="00DA5B4D" w:rsidRDefault="004511C3" w:rsidP="00555C47">
      <w:pPr>
        <w:shd w:val="clear" w:color="auto" w:fill="FEFEFE"/>
        <w:spacing w:line="180" w:lineRule="atLeast"/>
        <w:jc w:val="both"/>
      </w:pPr>
      <w:r w:rsidRPr="00DA5B4D">
        <w:t>Председателят на комисията предложи за гласуване следния проект на решение:</w:t>
      </w:r>
    </w:p>
    <w:p w:rsidR="00AB1D70" w:rsidRDefault="00AB1D70" w:rsidP="00AB1D7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555C47" w:rsidRPr="00F57F4F" w:rsidRDefault="00555C47" w:rsidP="00555C47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555C47" w:rsidRPr="00A75F29" w:rsidRDefault="00555C47" w:rsidP="00555C47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378</w:t>
      </w:r>
    </w:p>
    <w:p w:rsidR="00555C47" w:rsidRPr="00F57F4F" w:rsidRDefault="00555C47" w:rsidP="00555C47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555C47" w:rsidRPr="00F57F4F" w:rsidRDefault="00555C47" w:rsidP="00555C47">
      <w:pPr>
        <w:ind w:firstLine="708"/>
        <w:jc w:val="both"/>
        <w:rPr>
          <w:b/>
          <w:bCs/>
        </w:rPr>
      </w:pPr>
    </w:p>
    <w:p w:rsidR="00555C47" w:rsidRPr="00766F56" w:rsidRDefault="00555C47" w:rsidP="00555C47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Симон Златков Милков – упълномощен представител на ББЦ</w:t>
      </w:r>
    </w:p>
    <w:p w:rsidR="00555C47" w:rsidRPr="00742898" w:rsidRDefault="00555C47" w:rsidP="00555C47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555C47" w:rsidRDefault="00555C47" w:rsidP="00555C47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>575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14.52 ч.</w:t>
      </w:r>
      <w:r w:rsidRPr="00742898">
        <w:t xml:space="preserve"> от </w:t>
      </w:r>
      <w:r w:rsidRPr="003F69EA">
        <w:t>Симон Златков Милков – упълномощен представител на ББЦ</w:t>
      </w:r>
      <w:r>
        <w:t xml:space="preserve">. В жалбата се твърдят нарушения на Изборния кодекс, изразяващи се в агитация, чрез поставяне на предизборни материали пред СИК в изборния ден, а именно паркиране на МПС с посочен на него номер №12. </w:t>
      </w:r>
    </w:p>
    <w:p w:rsidR="00555C47" w:rsidRDefault="00555C47" w:rsidP="00555C47">
      <w:pPr>
        <w:shd w:val="clear" w:color="auto" w:fill="FEFEFE"/>
        <w:spacing w:line="180" w:lineRule="atLeast"/>
        <w:ind w:firstLine="720"/>
        <w:jc w:val="both"/>
        <w:rPr>
          <w:i/>
        </w:rPr>
      </w:pPr>
      <w:r>
        <w:t>Отделно се твърди, че представители на ББЦ са установили „</w:t>
      </w:r>
      <w:r w:rsidRPr="003F69EA">
        <w:rPr>
          <w:i/>
        </w:rPr>
        <w:t>събиране на лица – неоторизирани по някакъв законен способ за да са в близост до секционна избирателна комисия и се извършва агитация на гласоподаватели. Също така за тези лица има основателни причини да се предполага, че са „търговци „ за закупуване на гласове в изборния ден.”</w:t>
      </w:r>
    </w:p>
    <w:p w:rsidR="00555C47" w:rsidRPr="00073BF9" w:rsidRDefault="00555C47" w:rsidP="00555C47">
      <w:pPr>
        <w:shd w:val="clear" w:color="auto" w:fill="FEFEFE"/>
        <w:spacing w:line="180" w:lineRule="atLeast"/>
        <w:ind w:firstLine="720"/>
        <w:jc w:val="both"/>
      </w:pPr>
      <w:r>
        <w:t xml:space="preserve">По второто твърдение, макар да липсва конкретизация къде се е случило това събитие, ОИК не е компетентна по така подадения сигнал за търговия с гласове. </w:t>
      </w:r>
    </w:p>
    <w:p w:rsidR="00555C47" w:rsidRDefault="00555C47" w:rsidP="00555C47">
      <w:pPr>
        <w:ind w:firstLine="720"/>
        <w:jc w:val="both"/>
      </w:pPr>
      <w:r>
        <w:t>По отношение на първия сигнал представители на ОИК-В.Търново извършиха проверка на място на изложените в жалбата твърдения, за наличие на МПС с посочените номера на посоченото място, но не се констатира МПС с посочения в жалбата рег. номер.</w:t>
      </w:r>
    </w:p>
    <w:p w:rsidR="00555C47" w:rsidRPr="002E0F66" w:rsidRDefault="00555C47" w:rsidP="00555C47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555C47" w:rsidRPr="00742898" w:rsidRDefault="00555C47" w:rsidP="00555C47">
      <w:pPr>
        <w:ind w:firstLine="720"/>
        <w:jc w:val="both"/>
      </w:pPr>
    </w:p>
    <w:p w:rsidR="00555C47" w:rsidRPr="00465368" w:rsidRDefault="00555C47" w:rsidP="00555C47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555C47" w:rsidRPr="00465368" w:rsidRDefault="00555C47" w:rsidP="00555C47">
      <w:pPr>
        <w:rPr>
          <w:bCs/>
          <w:lang w:val="en-US"/>
        </w:rPr>
      </w:pPr>
    </w:p>
    <w:p w:rsidR="00555C47" w:rsidRDefault="00555C47" w:rsidP="00555C47">
      <w:pPr>
        <w:ind w:firstLine="720"/>
        <w:jc w:val="both"/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като неоснователна жалба </w:t>
      </w:r>
      <w:r>
        <w:t xml:space="preserve">с </w:t>
      </w:r>
      <w:r w:rsidRPr="00742898">
        <w:t xml:space="preserve">вх. № </w:t>
      </w:r>
      <w:r>
        <w:t>575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14.52 ч.</w:t>
      </w:r>
      <w:r w:rsidRPr="00742898">
        <w:t xml:space="preserve"> от </w:t>
      </w:r>
      <w:r w:rsidRPr="003F69EA">
        <w:t xml:space="preserve">Симон Златков Милков </w:t>
      </w:r>
      <w:r>
        <w:t>- упълномощен представител на ББЦ.</w:t>
      </w:r>
    </w:p>
    <w:p w:rsidR="00555C47" w:rsidRPr="002E0F66" w:rsidRDefault="00555C47" w:rsidP="00555C47">
      <w:pPr>
        <w:ind w:firstLine="720"/>
        <w:jc w:val="both"/>
        <w:rPr>
          <w:bCs/>
          <w:lang w:val="en-US"/>
        </w:rPr>
      </w:pPr>
      <w:r>
        <w:t xml:space="preserve">Копие от получената жалба–сигнал да се изпрати на компетентните разследващи органи.  </w:t>
      </w:r>
    </w:p>
    <w:p w:rsidR="00555C47" w:rsidRPr="00742898" w:rsidRDefault="00555C47" w:rsidP="00555C47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AB1D70" w:rsidRPr="00742898" w:rsidRDefault="00AB1D70" w:rsidP="00AB1D7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E14AA8" w:rsidRPr="00DA5B4D" w:rsidRDefault="00E14AA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14AA8" w:rsidRPr="00DA5B4D" w:rsidRDefault="00E14AA8" w:rsidP="00E14AA8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E14AA8" w:rsidRPr="00DA5B4D" w:rsidRDefault="00E14AA8" w:rsidP="00E14AA8">
      <w:pPr>
        <w:tabs>
          <w:tab w:val="left" w:pos="3645"/>
        </w:tabs>
        <w:ind w:left="-284" w:right="-426"/>
        <w:jc w:val="both"/>
      </w:pPr>
    </w:p>
    <w:p w:rsidR="00E14AA8" w:rsidRPr="00DA5B4D" w:rsidRDefault="00E14AA8" w:rsidP="00E14AA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E14AA8" w:rsidRPr="00DA5B4D" w:rsidRDefault="00E14AA8" w:rsidP="00E14AA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E14AA8" w:rsidRPr="00DA5B4D" w:rsidRDefault="00E14AA8" w:rsidP="00E1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E14AA8" w:rsidRPr="00DA5B4D" w:rsidRDefault="00E14AA8" w:rsidP="00E1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4AA8" w:rsidRPr="00DA5B4D" w:rsidRDefault="00E14AA8" w:rsidP="00E1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E14AA8" w:rsidRPr="00DA5B4D" w:rsidRDefault="00E14AA8" w:rsidP="00E1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E14AA8" w:rsidRPr="00DA5B4D" w:rsidRDefault="00E14AA8" w:rsidP="00E1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E14AA8" w:rsidRPr="00DA5B4D" w:rsidRDefault="00E14AA8" w:rsidP="00E1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E14AA8" w:rsidRPr="00DA5B4D" w:rsidRDefault="00E14AA8" w:rsidP="00E1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</w:t>
      </w:r>
      <w:r w:rsidR="00E002FA">
        <w:t>ва Бояджиева - против</w:t>
      </w:r>
    </w:p>
    <w:p w:rsidR="00E14AA8" w:rsidRPr="00DA5B4D" w:rsidRDefault="00E14AA8" w:rsidP="00E14AA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E14AA8" w:rsidRPr="00DA5B4D" w:rsidRDefault="00E14AA8" w:rsidP="00E14AA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E14AA8" w:rsidRPr="00DA5B4D" w:rsidRDefault="00E14AA8" w:rsidP="00E14AA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E14AA8" w:rsidRPr="00DA5B4D" w:rsidRDefault="00E14AA8" w:rsidP="00E14AA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14AA8" w:rsidRPr="00DA5B4D" w:rsidRDefault="00E14AA8" w:rsidP="00E14AA8">
      <w:pPr>
        <w:ind w:right="-426"/>
        <w:jc w:val="both"/>
      </w:pPr>
    </w:p>
    <w:p w:rsidR="00E14AA8" w:rsidRDefault="00E14AA8" w:rsidP="00E14AA8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F51ED">
        <w:t>20:</w:t>
      </w:r>
      <w:r w:rsidR="00923FE0">
        <w:t>05</w:t>
      </w:r>
      <w:r w:rsidRPr="00DA5B4D">
        <w:t>ч.</w:t>
      </w:r>
    </w:p>
    <w:p w:rsidR="00DA5B4D" w:rsidRPr="00DA5B4D" w:rsidRDefault="00DA5B4D" w:rsidP="00E14AA8">
      <w:pPr>
        <w:tabs>
          <w:tab w:val="left" w:pos="3645"/>
        </w:tabs>
        <w:jc w:val="both"/>
      </w:pPr>
    </w:p>
    <w:p w:rsidR="00E14AA8" w:rsidRPr="00DA5B4D" w:rsidRDefault="00E14AA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000F2" w:rsidRPr="008000F2" w:rsidRDefault="00382712" w:rsidP="001A2B86">
      <w:pPr>
        <w:shd w:val="clear" w:color="auto" w:fill="FEFEFE"/>
        <w:spacing w:line="180" w:lineRule="atLeast"/>
        <w:jc w:val="both"/>
        <w:rPr>
          <w:b/>
          <w:u w:val="single"/>
        </w:rPr>
      </w:pPr>
      <w:r w:rsidRPr="00DA5B4D">
        <w:rPr>
          <w:b/>
          <w:bCs/>
          <w:u w:val="single"/>
        </w:rPr>
        <w:t>4.  По вх. № 5</w:t>
      </w:r>
      <w:r w:rsidR="008000F2">
        <w:rPr>
          <w:b/>
          <w:bCs/>
          <w:u w:val="single"/>
        </w:rPr>
        <w:t>76</w:t>
      </w:r>
      <w:r w:rsidRPr="00DA5B4D">
        <w:rPr>
          <w:b/>
          <w:bCs/>
          <w:u w:val="single"/>
        </w:rPr>
        <w:t xml:space="preserve">/25.10.2015г. </w:t>
      </w:r>
      <w:r w:rsidR="00980268">
        <w:rPr>
          <w:b/>
          <w:bCs/>
          <w:u w:val="single"/>
        </w:rPr>
        <w:t>– 1</w:t>
      </w:r>
      <w:r w:rsidR="008000F2">
        <w:rPr>
          <w:b/>
          <w:bCs/>
          <w:u w:val="single"/>
        </w:rPr>
        <w:t>6</w:t>
      </w:r>
      <w:r w:rsidR="00980268">
        <w:rPr>
          <w:b/>
          <w:bCs/>
          <w:u w:val="single"/>
        </w:rPr>
        <w:t>:</w:t>
      </w:r>
      <w:r w:rsidR="008000F2">
        <w:rPr>
          <w:b/>
          <w:bCs/>
          <w:u w:val="single"/>
        </w:rPr>
        <w:t>0</w:t>
      </w:r>
      <w:r w:rsidR="00980268">
        <w:rPr>
          <w:b/>
          <w:bCs/>
          <w:u w:val="single"/>
        </w:rPr>
        <w:t>0ч.</w:t>
      </w:r>
      <w:r w:rsidRPr="00DA5B4D">
        <w:rPr>
          <w:b/>
          <w:bCs/>
          <w:u w:val="single"/>
        </w:rPr>
        <w:t xml:space="preserve">- </w:t>
      </w:r>
      <w:r w:rsidR="008000F2" w:rsidRPr="008000F2">
        <w:rPr>
          <w:b/>
          <w:u w:val="single"/>
        </w:rPr>
        <w:t>жалба от МК Движение „</w:t>
      </w:r>
      <w:proofErr w:type="spellStart"/>
      <w:r w:rsidR="008000F2" w:rsidRPr="008000F2">
        <w:rPr>
          <w:b/>
          <w:u w:val="single"/>
        </w:rPr>
        <w:t>Царевград</w:t>
      </w:r>
      <w:proofErr w:type="spellEnd"/>
      <w:r w:rsidR="008000F2" w:rsidRPr="008000F2">
        <w:rPr>
          <w:b/>
          <w:u w:val="single"/>
        </w:rPr>
        <w:t xml:space="preserve"> за Велико Търново“</w:t>
      </w:r>
    </w:p>
    <w:p w:rsidR="00382712" w:rsidRPr="00DA5B4D" w:rsidRDefault="00382712" w:rsidP="008000F2">
      <w:pPr>
        <w:shd w:val="clear" w:color="auto" w:fill="FEFEFE"/>
        <w:spacing w:line="180" w:lineRule="atLeast"/>
        <w:jc w:val="both"/>
      </w:pPr>
    </w:p>
    <w:p w:rsidR="00382712" w:rsidRPr="00DA5B4D" w:rsidRDefault="00382712" w:rsidP="00382712">
      <w:r w:rsidRPr="00DA5B4D">
        <w:t>Председателят на комисията предложи за гласуване следния проект на решение:</w:t>
      </w:r>
    </w:p>
    <w:p w:rsidR="00382712" w:rsidRPr="00DA5B4D" w:rsidRDefault="00382712" w:rsidP="00382712"/>
    <w:p w:rsidR="008000F2" w:rsidRPr="00F57F4F" w:rsidRDefault="008000F2" w:rsidP="008000F2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8000F2" w:rsidRPr="000436A6" w:rsidRDefault="008000F2" w:rsidP="008000F2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379</w:t>
      </w:r>
    </w:p>
    <w:p w:rsidR="008000F2" w:rsidRPr="00F57F4F" w:rsidRDefault="008000F2" w:rsidP="008000F2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8000F2" w:rsidRPr="00F57F4F" w:rsidRDefault="008000F2" w:rsidP="008000F2">
      <w:pPr>
        <w:ind w:firstLine="708"/>
        <w:jc w:val="both"/>
        <w:rPr>
          <w:b/>
          <w:bCs/>
        </w:rPr>
      </w:pPr>
    </w:p>
    <w:p w:rsidR="008000F2" w:rsidRPr="00D25A1B" w:rsidRDefault="008000F2" w:rsidP="008000F2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МК Движение „</w:t>
      </w:r>
      <w:proofErr w:type="spellStart"/>
      <w:r>
        <w:rPr>
          <w:b/>
          <w:i/>
        </w:rPr>
        <w:t>Царевград</w:t>
      </w:r>
      <w:proofErr w:type="spellEnd"/>
      <w:r>
        <w:rPr>
          <w:b/>
          <w:i/>
        </w:rPr>
        <w:t xml:space="preserve"> за Велико Търново“</w:t>
      </w:r>
    </w:p>
    <w:p w:rsidR="008000F2" w:rsidRPr="00742898" w:rsidRDefault="008000F2" w:rsidP="008000F2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8000F2" w:rsidRDefault="008000F2" w:rsidP="008000F2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 xml:space="preserve">576 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16.00 ч</w:t>
      </w:r>
      <w:r w:rsidRPr="00742898">
        <w:t xml:space="preserve"> от </w:t>
      </w:r>
      <w:r w:rsidRPr="000436A6">
        <w:t>МК Движение „</w:t>
      </w:r>
      <w:proofErr w:type="spellStart"/>
      <w:r w:rsidRPr="000436A6">
        <w:t>Царевград</w:t>
      </w:r>
      <w:proofErr w:type="spellEnd"/>
      <w:r w:rsidRPr="000436A6">
        <w:t xml:space="preserve"> за Велико Търново“.</w:t>
      </w:r>
      <w:r>
        <w:t xml:space="preserve"> В жалбата твърди, че лицето Христо Петков Христов от с. Миндя с постоянен и настоящ адрес в същото населено място, като лице с трайно увреждане, е заявил желанието си да гласува с подвижна избирателна урна. При упражняване на своето право на вот на същия не му е било  позволено от страна на ПСИК да гласува за кмет на кметство Миндя. </w:t>
      </w:r>
    </w:p>
    <w:p w:rsidR="008000F2" w:rsidRDefault="008000F2" w:rsidP="008000F2">
      <w:pPr>
        <w:shd w:val="clear" w:color="auto" w:fill="FEFEFE"/>
        <w:spacing w:line="180" w:lineRule="atLeast"/>
        <w:ind w:firstLine="720"/>
        <w:jc w:val="both"/>
      </w:pPr>
      <w:r>
        <w:t xml:space="preserve">В резултат на извършената проверка от страна на ОИК бе установено, че жалбата е недопустима, тъй като не е подадена от лице, имащо правен интерес. </w:t>
      </w:r>
    </w:p>
    <w:p w:rsidR="008000F2" w:rsidRDefault="008000F2" w:rsidP="008000F2">
      <w:pPr>
        <w:shd w:val="clear" w:color="auto" w:fill="FEFEFE"/>
        <w:spacing w:line="180" w:lineRule="atLeast"/>
        <w:ind w:firstLine="720"/>
        <w:jc w:val="both"/>
      </w:pPr>
      <w:r>
        <w:t>Освен това, с Решение №2462-МИ-НР на ЦИК-София изрично е указано, че за да може да се гласува за съответния вид избор – в случая за кмет на кметство, е необходимо да има подадени повече от 10 заявления в съответното населено място – с.Миндя. Поради това ПСИК правилно е отказала да даде на избирателя бюлетина за избор на кмет на кметство, тъй като броя на подадените заявления е под изискуемия.</w:t>
      </w:r>
    </w:p>
    <w:p w:rsidR="008000F2" w:rsidRPr="002E0F66" w:rsidRDefault="008000F2" w:rsidP="008000F2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8000F2" w:rsidRPr="00742898" w:rsidRDefault="008000F2" w:rsidP="008000F2">
      <w:pPr>
        <w:ind w:firstLine="720"/>
        <w:jc w:val="both"/>
      </w:pPr>
    </w:p>
    <w:p w:rsidR="008000F2" w:rsidRPr="00465368" w:rsidRDefault="008000F2" w:rsidP="008000F2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8000F2" w:rsidRPr="00465368" w:rsidRDefault="008000F2" w:rsidP="008000F2">
      <w:pPr>
        <w:rPr>
          <w:bCs/>
          <w:lang w:val="en-US"/>
        </w:rPr>
      </w:pPr>
    </w:p>
    <w:p w:rsidR="008000F2" w:rsidRPr="002E0F66" w:rsidRDefault="008000F2" w:rsidP="008000F2">
      <w:pPr>
        <w:ind w:firstLine="720"/>
        <w:jc w:val="both"/>
        <w:rPr>
          <w:bCs/>
          <w:lang w:val="en-US"/>
        </w:rPr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 като недопустима жалба </w:t>
      </w:r>
      <w:r>
        <w:t xml:space="preserve">с </w:t>
      </w:r>
      <w:r w:rsidRPr="00742898">
        <w:t xml:space="preserve">вх. № </w:t>
      </w:r>
      <w:r>
        <w:t xml:space="preserve">576 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16.00 ч</w:t>
      </w:r>
      <w:r w:rsidRPr="00742898">
        <w:t xml:space="preserve"> от </w:t>
      </w:r>
      <w:r w:rsidRPr="000436A6">
        <w:t>МК Движение „</w:t>
      </w:r>
      <w:proofErr w:type="spellStart"/>
      <w:r w:rsidRPr="000436A6">
        <w:t>Царевград</w:t>
      </w:r>
      <w:proofErr w:type="spellEnd"/>
      <w:r w:rsidRPr="000436A6">
        <w:t xml:space="preserve"> за Велико Търново“</w:t>
      </w:r>
      <w:r>
        <w:rPr>
          <w:lang w:val="en-US"/>
        </w:rPr>
        <w:t>.</w:t>
      </w:r>
    </w:p>
    <w:p w:rsidR="008000F2" w:rsidRPr="00465368" w:rsidRDefault="008000F2" w:rsidP="008000F2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00F2" w:rsidRPr="00742898" w:rsidRDefault="008000F2" w:rsidP="008000F2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382712" w:rsidRPr="00DA5B4D" w:rsidRDefault="00382712" w:rsidP="00382712"/>
    <w:p w:rsidR="00382712" w:rsidRPr="00DA5B4D" w:rsidRDefault="00382712" w:rsidP="00382712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382712" w:rsidRPr="00DA5B4D" w:rsidRDefault="00382712" w:rsidP="00382712">
      <w:pPr>
        <w:tabs>
          <w:tab w:val="left" w:pos="3645"/>
        </w:tabs>
        <w:ind w:left="-284" w:right="-426"/>
        <w:jc w:val="both"/>
      </w:pP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82712" w:rsidRPr="00DA5B4D" w:rsidRDefault="00382712" w:rsidP="00382712">
      <w:pPr>
        <w:ind w:right="-426"/>
        <w:jc w:val="both"/>
      </w:pPr>
    </w:p>
    <w:p w:rsidR="00382712" w:rsidRPr="00DA5B4D" w:rsidRDefault="00382712" w:rsidP="00382712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F51ED">
        <w:t>20:</w:t>
      </w:r>
      <w:r w:rsidR="00923FE0">
        <w:t>07</w:t>
      </w:r>
      <w:r w:rsidRPr="00DA5B4D">
        <w:t xml:space="preserve"> ч.</w:t>
      </w:r>
    </w:p>
    <w:p w:rsidR="00382712" w:rsidRDefault="0038271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5B4D" w:rsidRPr="00DA5B4D" w:rsidRDefault="00DA5B4D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D25E6" w:rsidRPr="008D25E6" w:rsidRDefault="00F14808" w:rsidP="008D25E6">
      <w:pPr>
        <w:shd w:val="clear" w:color="auto" w:fill="FEFEFE"/>
        <w:spacing w:line="180" w:lineRule="atLeast"/>
        <w:ind w:firstLine="720"/>
        <w:jc w:val="both"/>
        <w:rPr>
          <w:b/>
          <w:u w:val="single"/>
        </w:rPr>
      </w:pPr>
      <w:r w:rsidRPr="00DA5B4D">
        <w:rPr>
          <w:b/>
          <w:bCs/>
          <w:u w:val="single"/>
        </w:rPr>
        <w:lastRenderedPageBreak/>
        <w:t>5.  По вх. № 5</w:t>
      </w:r>
      <w:r w:rsidR="008D25E6">
        <w:rPr>
          <w:b/>
          <w:bCs/>
          <w:u w:val="single"/>
        </w:rPr>
        <w:t>77</w:t>
      </w:r>
      <w:r w:rsidRPr="00DA5B4D">
        <w:rPr>
          <w:b/>
          <w:bCs/>
          <w:u w:val="single"/>
        </w:rPr>
        <w:t>/25.10.2015г.</w:t>
      </w:r>
      <w:r w:rsidR="001F3636">
        <w:rPr>
          <w:b/>
          <w:bCs/>
          <w:u w:val="single"/>
        </w:rPr>
        <w:t>- 1</w:t>
      </w:r>
      <w:r w:rsidR="008D25E6">
        <w:rPr>
          <w:b/>
          <w:bCs/>
          <w:u w:val="single"/>
        </w:rPr>
        <w:t>6:3</w:t>
      </w:r>
      <w:r w:rsidR="001F3636">
        <w:rPr>
          <w:b/>
          <w:bCs/>
          <w:u w:val="single"/>
        </w:rPr>
        <w:t>0ч.</w:t>
      </w:r>
      <w:r w:rsidRPr="00DA5B4D">
        <w:rPr>
          <w:b/>
          <w:bCs/>
          <w:u w:val="single"/>
        </w:rPr>
        <w:t xml:space="preserve"> - </w:t>
      </w:r>
      <w:r w:rsidR="008D25E6" w:rsidRPr="008D25E6">
        <w:rPr>
          <w:b/>
          <w:u w:val="single"/>
        </w:rPr>
        <w:t>жалба от МК „</w:t>
      </w:r>
      <w:proofErr w:type="spellStart"/>
      <w:r w:rsidR="008D25E6" w:rsidRPr="008D25E6">
        <w:rPr>
          <w:b/>
          <w:u w:val="single"/>
        </w:rPr>
        <w:t>Царевград</w:t>
      </w:r>
      <w:proofErr w:type="spellEnd"/>
      <w:r w:rsidR="008D25E6" w:rsidRPr="008D25E6">
        <w:rPr>
          <w:b/>
          <w:u w:val="single"/>
        </w:rPr>
        <w:t xml:space="preserve"> за Велико Търново” </w:t>
      </w:r>
    </w:p>
    <w:p w:rsidR="00F14808" w:rsidRPr="00DA5B4D" w:rsidRDefault="00F14808" w:rsidP="008D25E6">
      <w:pPr>
        <w:shd w:val="clear" w:color="auto" w:fill="FEFEFE"/>
        <w:spacing w:line="180" w:lineRule="atLeast"/>
        <w:jc w:val="both"/>
      </w:pPr>
    </w:p>
    <w:p w:rsidR="00F14808" w:rsidRPr="00DA5B4D" w:rsidRDefault="00F14808" w:rsidP="00F14808">
      <w:r w:rsidRPr="00DA5B4D">
        <w:t>Председателят на комисията предложи за гласуване следния проект на решение:</w:t>
      </w:r>
    </w:p>
    <w:p w:rsidR="00F14808" w:rsidRDefault="00F1480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5B4D" w:rsidRPr="00DA5B4D" w:rsidRDefault="00DA5B4D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D25E6" w:rsidRPr="00F57F4F" w:rsidRDefault="008D25E6" w:rsidP="008D25E6">
      <w:pPr>
        <w:ind w:left="3600"/>
        <w:jc w:val="both"/>
        <w:rPr>
          <w:b/>
          <w:bCs/>
        </w:rPr>
      </w:pPr>
      <w:r>
        <w:rPr>
          <w:b/>
          <w:bCs/>
        </w:rPr>
        <w:t xml:space="preserve">         „</w:t>
      </w:r>
      <w:r w:rsidRPr="00F57F4F">
        <w:rPr>
          <w:b/>
          <w:bCs/>
        </w:rPr>
        <w:t>Р Е Ш Е Н И Е</w:t>
      </w:r>
    </w:p>
    <w:p w:rsidR="008D25E6" w:rsidRPr="00A75F29" w:rsidRDefault="008D25E6" w:rsidP="008D25E6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380</w:t>
      </w:r>
    </w:p>
    <w:p w:rsidR="008D25E6" w:rsidRPr="00F57F4F" w:rsidRDefault="008D25E6" w:rsidP="008D25E6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8D25E6" w:rsidRPr="00F57F4F" w:rsidRDefault="008D25E6" w:rsidP="008D25E6">
      <w:pPr>
        <w:ind w:firstLine="708"/>
        <w:jc w:val="both"/>
        <w:rPr>
          <w:b/>
          <w:bCs/>
        </w:rPr>
      </w:pPr>
    </w:p>
    <w:p w:rsidR="008D25E6" w:rsidRPr="00766F56" w:rsidRDefault="008D25E6" w:rsidP="008D25E6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МК „</w:t>
      </w:r>
      <w:proofErr w:type="spellStart"/>
      <w:r>
        <w:rPr>
          <w:b/>
          <w:i/>
        </w:rPr>
        <w:t>Царевград</w:t>
      </w:r>
      <w:proofErr w:type="spellEnd"/>
      <w:r>
        <w:rPr>
          <w:b/>
          <w:i/>
        </w:rPr>
        <w:t xml:space="preserve"> за Велико Търново” </w:t>
      </w:r>
    </w:p>
    <w:p w:rsidR="008D25E6" w:rsidRPr="00742898" w:rsidRDefault="008D25E6" w:rsidP="008D25E6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8D25E6" w:rsidRDefault="008D25E6" w:rsidP="008D25E6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>577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16.30 ч.</w:t>
      </w:r>
      <w:r w:rsidRPr="00742898">
        <w:t xml:space="preserve"> от </w:t>
      </w:r>
      <w:r>
        <w:t>Цветомир Енев</w:t>
      </w:r>
      <w:r w:rsidRPr="003F69EA">
        <w:t xml:space="preserve"> – упълномощен представител на </w:t>
      </w:r>
      <w:r w:rsidRPr="00EB539C">
        <w:t>МК „</w:t>
      </w:r>
      <w:proofErr w:type="spellStart"/>
      <w:r w:rsidRPr="00EB539C">
        <w:t>Царевград</w:t>
      </w:r>
      <w:proofErr w:type="spellEnd"/>
      <w:r w:rsidRPr="00EB539C">
        <w:t xml:space="preserve"> за Велико Търново”</w:t>
      </w:r>
      <w:r>
        <w:t>. В жалбата се твърдят нарушения на Изборния кодекс, изразяващи се в неправомерно вписване  на данни при гласуване с придружител в СИК 110 с. Русаля.</w:t>
      </w:r>
    </w:p>
    <w:p w:rsidR="008D25E6" w:rsidRDefault="008D25E6" w:rsidP="008D25E6">
      <w:pPr>
        <w:shd w:val="clear" w:color="auto" w:fill="FEFEFE"/>
        <w:spacing w:line="180" w:lineRule="atLeast"/>
        <w:ind w:firstLine="720"/>
        <w:jc w:val="both"/>
      </w:pPr>
      <w:r>
        <w:t xml:space="preserve">При проведен разговор с Председателят и Секретарят на комисията такова обстоятелство не бе потвърдено. Членовете на СИК бяха уведомени да спазват стриктно изборните правила при гласуване с придружител и да отразяват това обстоятелство, съобразно правилата на ИК  и Методическите указания.  </w:t>
      </w:r>
    </w:p>
    <w:p w:rsidR="008D25E6" w:rsidRPr="002E0F66" w:rsidRDefault="008D25E6" w:rsidP="008D25E6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8D25E6" w:rsidRPr="00742898" w:rsidRDefault="008D25E6" w:rsidP="008D25E6">
      <w:pPr>
        <w:ind w:firstLine="720"/>
        <w:jc w:val="both"/>
      </w:pPr>
    </w:p>
    <w:p w:rsidR="008D25E6" w:rsidRPr="00465368" w:rsidRDefault="008D25E6" w:rsidP="008D25E6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8D25E6" w:rsidRPr="00465368" w:rsidRDefault="008D25E6" w:rsidP="008D25E6">
      <w:pPr>
        <w:rPr>
          <w:bCs/>
          <w:lang w:val="en-US"/>
        </w:rPr>
      </w:pPr>
    </w:p>
    <w:p w:rsidR="008D25E6" w:rsidRDefault="008D25E6" w:rsidP="008D25E6">
      <w:pPr>
        <w:ind w:firstLine="720"/>
        <w:jc w:val="both"/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като неоснователна жалба </w:t>
      </w:r>
      <w:r>
        <w:t xml:space="preserve">с </w:t>
      </w:r>
      <w:r w:rsidRPr="00742898">
        <w:t xml:space="preserve">вх. № </w:t>
      </w:r>
      <w:r>
        <w:t>577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16.30 ч.</w:t>
      </w:r>
      <w:r w:rsidRPr="00742898">
        <w:t xml:space="preserve"> от </w:t>
      </w:r>
      <w:r>
        <w:t>Цветомир Енев</w:t>
      </w:r>
      <w:r w:rsidRPr="003F69EA">
        <w:t xml:space="preserve"> – упълномощен представител на </w:t>
      </w:r>
      <w:r w:rsidRPr="00EB539C">
        <w:t>МК „</w:t>
      </w:r>
      <w:proofErr w:type="spellStart"/>
      <w:r w:rsidRPr="00EB539C">
        <w:t>Царевград</w:t>
      </w:r>
      <w:proofErr w:type="spellEnd"/>
      <w:r w:rsidRPr="00EB539C">
        <w:t xml:space="preserve"> за Велико Търново”</w:t>
      </w:r>
    </w:p>
    <w:p w:rsidR="008D25E6" w:rsidRDefault="008D25E6" w:rsidP="008D25E6">
      <w:pPr>
        <w:ind w:firstLine="720"/>
        <w:jc w:val="both"/>
      </w:pPr>
    </w:p>
    <w:p w:rsidR="008D25E6" w:rsidRPr="002E0F66" w:rsidRDefault="008D25E6" w:rsidP="008D25E6">
      <w:pPr>
        <w:ind w:firstLine="720"/>
        <w:jc w:val="both"/>
        <w:rPr>
          <w:bCs/>
          <w:lang w:val="en-US"/>
        </w:rPr>
      </w:pPr>
    </w:p>
    <w:p w:rsidR="008D25E6" w:rsidRPr="00742898" w:rsidRDefault="008D25E6" w:rsidP="008D25E6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8D25E6" w:rsidRPr="00742898" w:rsidRDefault="008D25E6" w:rsidP="008D25E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F14808" w:rsidRPr="00DA5B4D" w:rsidRDefault="00F14808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808" w:rsidRPr="00DA5B4D" w:rsidRDefault="00F14808" w:rsidP="00F14808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F14808" w:rsidRPr="00DA5B4D" w:rsidRDefault="00F14808" w:rsidP="00F14808">
      <w:pPr>
        <w:tabs>
          <w:tab w:val="left" w:pos="3645"/>
        </w:tabs>
        <w:ind w:left="-284" w:right="-426"/>
        <w:jc w:val="both"/>
      </w:pPr>
    </w:p>
    <w:p w:rsidR="00F14808" w:rsidRPr="00DA5B4D" w:rsidRDefault="00F14808" w:rsidP="00F1480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14808" w:rsidRPr="00DA5B4D" w:rsidRDefault="00F14808" w:rsidP="00F1480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14808" w:rsidRPr="00DA5B4D" w:rsidRDefault="00F14808" w:rsidP="00F14808">
      <w:pPr>
        <w:ind w:right="-426"/>
        <w:jc w:val="both"/>
      </w:pPr>
    </w:p>
    <w:p w:rsidR="00F14808" w:rsidRPr="00DA5B4D" w:rsidRDefault="00F14808" w:rsidP="00F14808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4C4B91">
        <w:t>20:</w:t>
      </w:r>
      <w:r w:rsidR="00923FE0">
        <w:t>09</w:t>
      </w:r>
      <w:r w:rsidRPr="00DA5B4D">
        <w:t>ч.</w:t>
      </w:r>
    </w:p>
    <w:p w:rsidR="00F14808" w:rsidRPr="00DA5B4D" w:rsidRDefault="00F14808" w:rsidP="00F14808">
      <w:pPr>
        <w:tabs>
          <w:tab w:val="left" w:pos="3645"/>
        </w:tabs>
        <w:jc w:val="both"/>
      </w:pPr>
    </w:p>
    <w:p w:rsidR="00784819" w:rsidRDefault="005E1E3B" w:rsidP="005240BF">
      <w:pPr>
        <w:shd w:val="clear" w:color="auto" w:fill="FEFEFE"/>
        <w:spacing w:line="180" w:lineRule="atLeast"/>
        <w:jc w:val="both"/>
        <w:rPr>
          <w:b/>
          <w:i/>
        </w:rPr>
      </w:pPr>
      <w:r>
        <w:rPr>
          <w:b/>
          <w:bCs/>
          <w:u w:val="single"/>
        </w:rPr>
        <w:t>6.  По вх. № 5</w:t>
      </w:r>
      <w:r w:rsidR="00784819">
        <w:rPr>
          <w:b/>
          <w:bCs/>
          <w:u w:val="single"/>
        </w:rPr>
        <w:t>80</w:t>
      </w:r>
      <w:r>
        <w:rPr>
          <w:b/>
          <w:bCs/>
          <w:u w:val="single"/>
        </w:rPr>
        <w:t xml:space="preserve">/25.10.2015г- </w:t>
      </w:r>
      <w:r w:rsidR="00784819">
        <w:rPr>
          <w:b/>
          <w:bCs/>
          <w:u w:val="single"/>
        </w:rPr>
        <w:t>18</w:t>
      </w:r>
      <w:r>
        <w:rPr>
          <w:b/>
          <w:bCs/>
          <w:u w:val="single"/>
        </w:rPr>
        <w:t>:</w:t>
      </w:r>
      <w:r w:rsidR="00784819">
        <w:rPr>
          <w:b/>
          <w:bCs/>
          <w:u w:val="single"/>
        </w:rPr>
        <w:t>00</w:t>
      </w:r>
      <w:r>
        <w:rPr>
          <w:b/>
          <w:bCs/>
          <w:u w:val="single"/>
        </w:rPr>
        <w:t>ч.</w:t>
      </w:r>
      <w:r w:rsidR="00C7344C" w:rsidRPr="00DA5B4D">
        <w:rPr>
          <w:b/>
          <w:bCs/>
          <w:u w:val="single"/>
        </w:rPr>
        <w:t xml:space="preserve"> </w:t>
      </w:r>
      <w:r w:rsidR="00C7344C" w:rsidRPr="00691F09">
        <w:rPr>
          <w:b/>
          <w:bCs/>
          <w:u w:val="single"/>
        </w:rPr>
        <w:t xml:space="preserve">- </w:t>
      </w:r>
      <w:r w:rsidR="00784819" w:rsidRPr="00784819">
        <w:rPr>
          <w:b/>
          <w:u w:val="single"/>
        </w:rPr>
        <w:t>жалба от ПП ГЕРБ</w:t>
      </w:r>
    </w:p>
    <w:p w:rsidR="00C7344C" w:rsidRPr="00DA5B4D" w:rsidRDefault="00C7344C" w:rsidP="00784819">
      <w:pPr>
        <w:shd w:val="clear" w:color="auto" w:fill="FEFEFE"/>
        <w:spacing w:line="180" w:lineRule="atLeast"/>
        <w:jc w:val="both"/>
      </w:pPr>
    </w:p>
    <w:p w:rsidR="00C7344C" w:rsidRPr="00DA5B4D" w:rsidRDefault="00C7344C" w:rsidP="00C7344C">
      <w:r w:rsidRPr="00DA5B4D">
        <w:t>Председателят на комисията предложи за гласуване следния проект на решение:</w:t>
      </w:r>
    </w:p>
    <w:p w:rsidR="00C7344C" w:rsidRPr="00DA5B4D" w:rsidRDefault="00C7344C" w:rsidP="00C7344C">
      <w:pPr>
        <w:jc w:val="center"/>
        <w:rPr>
          <w:b/>
          <w:bCs/>
        </w:rPr>
      </w:pPr>
    </w:p>
    <w:p w:rsidR="00784819" w:rsidRPr="00F57F4F" w:rsidRDefault="00784819" w:rsidP="00784819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784819" w:rsidRPr="00E62541" w:rsidRDefault="00784819" w:rsidP="00784819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</w:t>
      </w:r>
      <w:r>
        <w:rPr>
          <w:b/>
          <w:bCs/>
          <w:lang w:val="en-US"/>
        </w:rPr>
        <w:t>81</w:t>
      </w:r>
    </w:p>
    <w:p w:rsidR="00784819" w:rsidRPr="00F57F4F" w:rsidRDefault="00784819" w:rsidP="00784819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784819" w:rsidRPr="00F57F4F" w:rsidRDefault="00784819" w:rsidP="00784819">
      <w:pPr>
        <w:ind w:firstLine="708"/>
        <w:jc w:val="both"/>
        <w:rPr>
          <w:b/>
          <w:bCs/>
        </w:rPr>
      </w:pPr>
    </w:p>
    <w:p w:rsidR="00784819" w:rsidRDefault="00784819" w:rsidP="00784819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ПП ГЕРБ</w:t>
      </w:r>
    </w:p>
    <w:p w:rsidR="00784819" w:rsidRPr="00742898" w:rsidRDefault="00784819" w:rsidP="00784819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784819" w:rsidRDefault="00784819" w:rsidP="00784819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rPr>
          <w:lang w:val="en-US"/>
        </w:rPr>
        <w:t>580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8:0</w:t>
      </w:r>
      <w:r>
        <w:t>0 ч</w:t>
      </w:r>
      <w:r w:rsidRPr="00742898">
        <w:t xml:space="preserve"> от </w:t>
      </w:r>
      <w:r>
        <w:t>Тодор Ангелов Тодоров – упълномощен представител на ПП ГЕРБ.</w:t>
      </w:r>
    </w:p>
    <w:p w:rsidR="00784819" w:rsidRDefault="00784819" w:rsidP="00784819">
      <w:pPr>
        <w:shd w:val="clear" w:color="auto" w:fill="FEFEFE"/>
        <w:spacing w:line="180" w:lineRule="atLeast"/>
        <w:ind w:firstLine="720"/>
        <w:jc w:val="both"/>
      </w:pPr>
      <w:r>
        <w:t xml:space="preserve">В жалбата твърди, че на 2410.2015 и на 25. 10.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е налице незаконна агитация в полза на кандидата за кмет на община издигнат от МК „ПАТРИОТИТЕ –ВМРО”, а именно чрез поставяне на агитационни материали на по-малко от 50 метра от избирателните секции помещаващи се в читалище „Искра”.</w:t>
      </w:r>
    </w:p>
    <w:p w:rsidR="00784819" w:rsidRPr="00235593" w:rsidRDefault="00784819" w:rsidP="00784819">
      <w:pPr>
        <w:shd w:val="clear" w:color="auto" w:fill="FEFEFE"/>
        <w:spacing w:line="180" w:lineRule="atLeast"/>
        <w:ind w:firstLine="720"/>
        <w:jc w:val="both"/>
      </w:pPr>
      <w:r>
        <w:t xml:space="preserve">ОИК–В.Търново проведе разговор с председателите на секционните комисии в </w:t>
      </w:r>
      <w:r w:rsidRPr="00235593">
        <w:t>читалището и им указа при наличие на агитационни материали същите незабавно да бъдат премахнати.</w:t>
      </w:r>
    </w:p>
    <w:p w:rsidR="00784819" w:rsidRPr="00235593" w:rsidRDefault="00784819" w:rsidP="00784819">
      <w:pPr>
        <w:ind w:firstLine="720"/>
        <w:jc w:val="both"/>
      </w:pPr>
      <w:r w:rsidRPr="00235593">
        <w:t>Предвид горното, Общинска избирателна комисия Велико Търново, на основание чл.87, ал.1, т.22 от Изборния кодекс</w:t>
      </w:r>
    </w:p>
    <w:p w:rsidR="00C41352" w:rsidRDefault="00784819" w:rsidP="00784819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235593">
        <w:rPr>
          <w:b/>
        </w:rPr>
        <w:t xml:space="preserve">          </w:t>
      </w:r>
    </w:p>
    <w:p w:rsidR="00784819" w:rsidRPr="00235593" w:rsidRDefault="005A7BB2" w:rsidP="00784819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>
        <w:rPr>
          <w:b/>
        </w:rPr>
        <w:t xml:space="preserve">          </w:t>
      </w:r>
      <w:r w:rsidR="00784819" w:rsidRPr="00235593">
        <w:rPr>
          <w:b/>
        </w:rPr>
        <w:t xml:space="preserve">  РЕШИ:</w:t>
      </w:r>
      <w:r w:rsidR="00784819" w:rsidRPr="00235593">
        <w:rPr>
          <w:b/>
        </w:rPr>
        <w:tab/>
      </w:r>
    </w:p>
    <w:p w:rsidR="00784819" w:rsidRPr="00235593" w:rsidRDefault="00784819" w:rsidP="00784819">
      <w:pPr>
        <w:jc w:val="both"/>
        <w:rPr>
          <w:bCs/>
        </w:rPr>
      </w:pPr>
    </w:p>
    <w:p w:rsidR="00784819" w:rsidRPr="00235593" w:rsidRDefault="00784819" w:rsidP="00784819">
      <w:pPr>
        <w:jc w:val="both"/>
      </w:pPr>
      <w:r w:rsidRPr="00235593">
        <w:rPr>
          <w:bCs/>
        </w:rPr>
        <w:tab/>
      </w:r>
      <w:r w:rsidRPr="00235593">
        <w:rPr>
          <w:b/>
          <w:bCs/>
        </w:rPr>
        <w:t>УКАЗВА</w:t>
      </w:r>
      <w:r w:rsidRPr="00235593">
        <w:rPr>
          <w:bCs/>
        </w:rPr>
        <w:t xml:space="preserve"> на Председателите на СИК </w:t>
      </w:r>
      <w:proofErr w:type="spellStart"/>
      <w:r w:rsidRPr="00235593">
        <w:t>находящи</w:t>
      </w:r>
      <w:proofErr w:type="spellEnd"/>
      <w:r w:rsidRPr="00235593">
        <w:t xml:space="preserve"> се в читалище „Искра” незабавно да премахнат агитационни материали поставени в нарушение на ИК на по малко от 50 метра от изборните секции.</w:t>
      </w:r>
    </w:p>
    <w:p w:rsidR="00784819" w:rsidRPr="00684F25" w:rsidRDefault="00784819" w:rsidP="00784819">
      <w:pPr>
        <w:jc w:val="both"/>
        <w:rPr>
          <w:bCs/>
        </w:rPr>
      </w:pPr>
      <w:r w:rsidRPr="00235593">
        <w:t xml:space="preserve"> </w:t>
      </w:r>
      <w:r w:rsidRPr="00235593">
        <w:tab/>
        <w:t>Предупреждава Председателите на СИК, че носят отговорност като длъжностни лица и следва да осигурят ред в изборните помещения.</w:t>
      </w:r>
    </w:p>
    <w:p w:rsidR="00784819" w:rsidRPr="00742898" w:rsidRDefault="00784819" w:rsidP="00784819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="00B11B27"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F14808" w:rsidRPr="00DA5B4D" w:rsidRDefault="00F14808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7344C" w:rsidRPr="00DA5B4D" w:rsidRDefault="00C7344C" w:rsidP="00C7344C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C7344C" w:rsidRPr="00DA5B4D" w:rsidRDefault="00C7344C" w:rsidP="00C7344C">
      <w:pPr>
        <w:tabs>
          <w:tab w:val="left" w:pos="3645"/>
        </w:tabs>
        <w:ind w:left="-284" w:right="-426"/>
        <w:jc w:val="both"/>
      </w:pPr>
    </w:p>
    <w:p w:rsidR="00C7344C" w:rsidRPr="00DA5B4D" w:rsidRDefault="00C7344C" w:rsidP="00C734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7344C" w:rsidRPr="00DA5B4D" w:rsidRDefault="00C7344C" w:rsidP="00C734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7344C" w:rsidRPr="00DA5B4D" w:rsidRDefault="00C7344C" w:rsidP="00C7344C">
      <w:pPr>
        <w:ind w:right="-426"/>
        <w:jc w:val="both"/>
      </w:pPr>
    </w:p>
    <w:p w:rsidR="00C7344C" w:rsidRPr="00DA5B4D" w:rsidRDefault="00C7344C" w:rsidP="00C7344C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4C4B91">
        <w:t>20:1</w:t>
      </w:r>
      <w:r w:rsidR="00923FE0">
        <w:t>1</w:t>
      </w:r>
      <w:r w:rsidRPr="00DA5B4D">
        <w:t xml:space="preserve"> ч.</w:t>
      </w:r>
    </w:p>
    <w:p w:rsidR="002B5E0B" w:rsidRPr="00DA5B4D" w:rsidRDefault="002B5E0B" w:rsidP="00C7344C">
      <w:pPr>
        <w:tabs>
          <w:tab w:val="left" w:pos="3645"/>
        </w:tabs>
        <w:jc w:val="both"/>
      </w:pPr>
    </w:p>
    <w:p w:rsidR="00E71DA2" w:rsidRPr="00E71DA2" w:rsidRDefault="002B5E0B" w:rsidP="0031107A">
      <w:pPr>
        <w:shd w:val="clear" w:color="auto" w:fill="FEFEFE"/>
        <w:spacing w:line="180" w:lineRule="atLeast"/>
        <w:jc w:val="both"/>
        <w:rPr>
          <w:b/>
          <w:u w:val="single"/>
        </w:rPr>
      </w:pPr>
      <w:r w:rsidRPr="00DA5B4D">
        <w:rPr>
          <w:b/>
          <w:bCs/>
          <w:u w:val="single"/>
        </w:rPr>
        <w:t>7.  По вх. № 5</w:t>
      </w:r>
      <w:r w:rsidR="00E71DA2">
        <w:rPr>
          <w:b/>
          <w:bCs/>
          <w:u w:val="single"/>
        </w:rPr>
        <w:t>82</w:t>
      </w:r>
      <w:r w:rsidRPr="00DA5B4D">
        <w:rPr>
          <w:b/>
          <w:bCs/>
          <w:u w:val="single"/>
        </w:rPr>
        <w:t>/25.10.2015г.</w:t>
      </w:r>
      <w:r w:rsidR="001F2BCB">
        <w:rPr>
          <w:b/>
          <w:bCs/>
          <w:u w:val="single"/>
        </w:rPr>
        <w:t>- 1</w:t>
      </w:r>
      <w:r w:rsidR="00E71DA2">
        <w:rPr>
          <w:b/>
          <w:bCs/>
          <w:u w:val="single"/>
        </w:rPr>
        <w:t>8</w:t>
      </w:r>
      <w:r w:rsidR="001F2BCB">
        <w:rPr>
          <w:b/>
          <w:bCs/>
          <w:u w:val="single"/>
        </w:rPr>
        <w:t>:</w:t>
      </w:r>
      <w:r w:rsidR="00E71DA2">
        <w:rPr>
          <w:b/>
          <w:bCs/>
          <w:u w:val="single"/>
        </w:rPr>
        <w:t>20</w:t>
      </w:r>
      <w:r w:rsidR="001F2BCB">
        <w:rPr>
          <w:b/>
          <w:bCs/>
          <w:u w:val="single"/>
        </w:rPr>
        <w:t>ч.</w:t>
      </w:r>
      <w:r w:rsidRPr="00DA5B4D">
        <w:rPr>
          <w:b/>
          <w:bCs/>
          <w:u w:val="single"/>
        </w:rPr>
        <w:t xml:space="preserve"> - </w:t>
      </w:r>
      <w:r w:rsidR="00E71DA2" w:rsidRPr="00E71DA2">
        <w:rPr>
          <w:b/>
          <w:u w:val="single"/>
        </w:rPr>
        <w:t>жалба от ПП „Българска демократична общност”</w:t>
      </w:r>
    </w:p>
    <w:p w:rsidR="002B5E0B" w:rsidRPr="00DA5B4D" w:rsidRDefault="002B5E0B" w:rsidP="002B5E0B">
      <w:pPr>
        <w:jc w:val="both"/>
      </w:pPr>
    </w:p>
    <w:p w:rsidR="002B5E0B" w:rsidRPr="00DA5B4D" w:rsidRDefault="002B5E0B" w:rsidP="002B5E0B">
      <w:r w:rsidRPr="00DA5B4D">
        <w:t>Председателят на комисията предложи за гласуване следния проект на решение:</w:t>
      </w:r>
    </w:p>
    <w:p w:rsidR="00C7344C" w:rsidRPr="00DA5B4D" w:rsidRDefault="00C7344C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1DA2" w:rsidRPr="00F57F4F" w:rsidRDefault="00E71DA2" w:rsidP="00E71DA2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E71DA2" w:rsidRPr="00206A79" w:rsidRDefault="00E71DA2" w:rsidP="00E71DA2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382</w:t>
      </w:r>
    </w:p>
    <w:p w:rsidR="00E71DA2" w:rsidRPr="00F57F4F" w:rsidRDefault="00E71DA2" w:rsidP="00E71DA2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E71DA2" w:rsidRPr="00F57F4F" w:rsidRDefault="00E71DA2" w:rsidP="00E71DA2">
      <w:pPr>
        <w:ind w:firstLine="708"/>
        <w:jc w:val="both"/>
        <w:rPr>
          <w:b/>
          <w:bCs/>
        </w:rPr>
      </w:pPr>
    </w:p>
    <w:p w:rsidR="00E71DA2" w:rsidRDefault="00E71DA2" w:rsidP="00E71DA2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ПП „Българска демократична общност”</w:t>
      </w:r>
    </w:p>
    <w:p w:rsidR="00E71DA2" w:rsidRPr="00742898" w:rsidRDefault="00E71DA2" w:rsidP="00E71DA2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E71DA2" w:rsidRDefault="00E71DA2" w:rsidP="00E71DA2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>вх. № 5</w:t>
      </w:r>
      <w:r>
        <w:t>82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18</w:t>
      </w:r>
      <w:r>
        <w:rPr>
          <w:lang w:val="en-US"/>
        </w:rPr>
        <w:t>:</w:t>
      </w:r>
      <w:r>
        <w:t>20 ч.</w:t>
      </w:r>
      <w:r w:rsidRPr="00742898">
        <w:t xml:space="preserve"> от </w:t>
      </w:r>
      <w:r>
        <w:t xml:space="preserve">ПП </w:t>
      </w:r>
      <w:r w:rsidRPr="00F36106">
        <w:t>„Българска демократична общност”</w:t>
      </w:r>
      <w:r>
        <w:t xml:space="preserve"> чрез Таня </w:t>
      </w:r>
      <w:proofErr w:type="spellStart"/>
      <w:r>
        <w:t>Марекова</w:t>
      </w:r>
      <w:proofErr w:type="spellEnd"/>
      <w:r>
        <w:t xml:space="preserve">. </w:t>
      </w:r>
    </w:p>
    <w:p w:rsidR="00E71DA2" w:rsidRDefault="00E71DA2" w:rsidP="00E71DA2">
      <w:pPr>
        <w:shd w:val="clear" w:color="auto" w:fill="FEFEFE"/>
        <w:spacing w:line="180" w:lineRule="atLeast"/>
        <w:ind w:firstLine="720"/>
        <w:jc w:val="both"/>
      </w:pPr>
      <w:r>
        <w:t xml:space="preserve">В жалбата са наведени твърдения за неправомерно използване на агитационни материали в изборния ден в района на ж.к.“Бузлуджа“ и по – конкретно в училище „Вела Благоева“ . Неправомерната агитация се изразявала в поставени агитационни табели, с надпис „В бюлетината № 17“, като същите били поставени върху стъклата на четири автомобила. Уточнено е, че единият от автомобилите е с рег.№ </w:t>
      </w:r>
      <w:proofErr w:type="spellStart"/>
      <w:proofErr w:type="gramStart"/>
      <w:r w:rsidR="00FF3D93">
        <w:rPr>
          <w:lang w:val="en-US"/>
        </w:rPr>
        <w:t>xxxxxx</w:t>
      </w:r>
      <w:proofErr w:type="spellEnd"/>
      <w:proofErr w:type="gramEnd"/>
      <w:r>
        <w:t xml:space="preserve">, модел „Форд Фокус“, а самите автомобили са паркирани по начин препречващ подхода към училището. Предвид засилване на избирателната активност на гражданите в последните часове от изборния ден, жалбоподателят ПП </w:t>
      </w:r>
      <w:r w:rsidRPr="00F36106">
        <w:t>„Българска демократична общност”</w:t>
      </w:r>
      <w:r>
        <w:t xml:space="preserve"> счита, че е налице съществено нарушение и моли за действия указващи незабавно преустановяване на неправомерната агитация. Към жалбата има и приложено копие на снимки.</w:t>
      </w:r>
    </w:p>
    <w:p w:rsidR="00E71DA2" w:rsidRDefault="00E71DA2" w:rsidP="00E71DA2">
      <w:pPr>
        <w:shd w:val="clear" w:color="auto" w:fill="FEFEFE"/>
        <w:spacing w:line="180" w:lineRule="atLeast"/>
        <w:ind w:firstLine="720"/>
        <w:jc w:val="both"/>
      </w:pPr>
      <w:r>
        <w:t>Предвид обстоятелствата, че приложените към жалбата снимки са неясни и от същите не може да се установи твърдяното наличие на четири броя автомобила, върху стъклата на които да има поставени агитационни табели с надпис  „В бюлетината № 17“, както и дали същите се намират именно в района на ж.к.“Бузлуджа“, паркирани по начин препречващ пътя на гласоподавателите към избирателните секции в училище „Вела Благоева“, ОИК Велико Търново, счита че жалбата е неоснователна.</w:t>
      </w:r>
    </w:p>
    <w:p w:rsidR="00E71DA2" w:rsidRDefault="00E71DA2" w:rsidP="00E71DA2">
      <w:pPr>
        <w:shd w:val="clear" w:color="auto" w:fill="FEFEFE"/>
        <w:spacing w:line="180" w:lineRule="atLeast"/>
        <w:jc w:val="both"/>
      </w:pPr>
    </w:p>
    <w:p w:rsidR="00E71DA2" w:rsidRPr="002E0F66" w:rsidRDefault="00E71DA2" w:rsidP="00E71DA2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354D49" w:rsidRDefault="00354D49" w:rsidP="00E71DA2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>
        <w:rPr>
          <w:b/>
        </w:rPr>
        <w:t xml:space="preserve">           </w:t>
      </w:r>
    </w:p>
    <w:p w:rsidR="00E71DA2" w:rsidRPr="00465368" w:rsidRDefault="00354D49" w:rsidP="00E71DA2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>
        <w:rPr>
          <w:b/>
        </w:rPr>
        <w:tab/>
      </w:r>
      <w:r w:rsidR="00E71DA2" w:rsidRPr="00465368">
        <w:rPr>
          <w:b/>
        </w:rPr>
        <w:t>РЕШИ:</w:t>
      </w:r>
      <w:r w:rsidR="00E71DA2" w:rsidRPr="00465368">
        <w:rPr>
          <w:b/>
        </w:rPr>
        <w:tab/>
      </w:r>
    </w:p>
    <w:p w:rsidR="00E71DA2" w:rsidRDefault="00E71DA2" w:rsidP="00E71DA2">
      <w:pPr>
        <w:jc w:val="both"/>
        <w:rPr>
          <w:bCs/>
        </w:rPr>
      </w:pPr>
    </w:p>
    <w:p w:rsidR="00354D49" w:rsidRDefault="00354D49" w:rsidP="00E71DA2">
      <w:pPr>
        <w:jc w:val="both"/>
        <w:rPr>
          <w:bCs/>
        </w:rPr>
      </w:pPr>
    </w:p>
    <w:p w:rsidR="00E71DA2" w:rsidRDefault="00E71DA2" w:rsidP="00E71DA2">
      <w:pPr>
        <w:shd w:val="clear" w:color="auto" w:fill="FEFEFE"/>
        <w:spacing w:line="180" w:lineRule="atLeast"/>
        <w:ind w:firstLine="720"/>
        <w:jc w:val="both"/>
      </w:pPr>
      <w:r>
        <w:rPr>
          <w:b/>
          <w:bCs/>
        </w:rPr>
        <w:t xml:space="preserve">ОСТАВЯ ЖАЛБА с </w:t>
      </w:r>
      <w:r>
        <w:t>вх. № 582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18</w:t>
      </w:r>
      <w:r>
        <w:rPr>
          <w:lang w:val="en-US"/>
        </w:rPr>
        <w:t>:</w:t>
      </w:r>
      <w:r>
        <w:t xml:space="preserve">20 ч., подадена от ПП </w:t>
      </w:r>
      <w:r w:rsidRPr="00F36106">
        <w:t>„Българска демократична общност”</w:t>
      </w:r>
      <w:r>
        <w:t xml:space="preserve"> чрез Таня </w:t>
      </w:r>
      <w:proofErr w:type="spellStart"/>
      <w:r>
        <w:t>Марекова</w:t>
      </w:r>
      <w:proofErr w:type="spellEnd"/>
      <w:r w:rsidRPr="00742898">
        <w:t xml:space="preserve"> </w:t>
      </w:r>
      <w:r>
        <w:t>без уважение като неоснователна и недоказана</w:t>
      </w:r>
      <w:r w:rsidRPr="00F36106">
        <w:t>.</w:t>
      </w:r>
    </w:p>
    <w:p w:rsidR="00E71DA2" w:rsidRPr="00684F25" w:rsidRDefault="00E71DA2" w:rsidP="00E71DA2">
      <w:pPr>
        <w:jc w:val="both"/>
        <w:rPr>
          <w:bCs/>
        </w:rPr>
      </w:pPr>
    </w:p>
    <w:p w:rsidR="00E71DA2" w:rsidRPr="00742898" w:rsidRDefault="00E71DA2" w:rsidP="00E71DA2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="003B6F3D"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E71DA2" w:rsidRPr="00742898" w:rsidRDefault="00E71DA2" w:rsidP="00E71DA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E0B" w:rsidRPr="00DA5B4D" w:rsidRDefault="002B5E0B" w:rsidP="002B5E0B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2B5E0B" w:rsidRPr="00DA5B4D" w:rsidRDefault="002B5E0B" w:rsidP="002B5E0B">
      <w:pPr>
        <w:tabs>
          <w:tab w:val="left" w:pos="3645"/>
        </w:tabs>
        <w:ind w:left="-284" w:right="-426"/>
        <w:jc w:val="both"/>
      </w:pPr>
    </w:p>
    <w:p w:rsidR="002B5E0B" w:rsidRPr="00DA5B4D" w:rsidRDefault="002B5E0B" w:rsidP="002B5E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2B5E0B" w:rsidRPr="00DA5B4D" w:rsidRDefault="002B5E0B" w:rsidP="002B5E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lastRenderedPageBreak/>
        <w:t>6. Йорданка Владимирова Христова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B5E0B" w:rsidRPr="00DA5B4D" w:rsidRDefault="002B5E0B" w:rsidP="002B5E0B">
      <w:pPr>
        <w:ind w:right="-426"/>
        <w:jc w:val="both"/>
      </w:pPr>
    </w:p>
    <w:p w:rsidR="002B5E0B" w:rsidRPr="00DA5B4D" w:rsidRDefault="002B5E0B" w:rsidP="002B5E0B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4C4B91">
        <w:t>20:1</w:t>
      </w:r>
      <w:r w:rsidR="00923FE0">
        <w:t>3</w:t>
      </w:r>
      <w:r w:rsidR="004C4B91">
        <w:t>ч</w:t>
      </w:r>
      <w:r w:rsidRPr="00DA5B4D">
        <w:t>.</w:t>
      </w:r>
    </w:p>
    <w:p w:rsidR="002B11A9" w:rsidRDefault="002B11A9" w:rsidP="002B11A9">
      <w:pPr>
        <w:jc w:val="both"/>
        <w:rPr>
          <w:b/>
          <w:bCs/>
          <w:u w:val="single"/>
        </w:rPr>
      </w:pPr>
    </w:p>
    <w:p w:rsidR="00420D20" w:rsidRPr="00420D20" w:rsidRDefault="009749A9" w:rsidP="00420D20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</w:rPr>
        <w:t>8.Оп</w:t>
      </w:r>
      <w:r w:rsidR="00420D20" w:rsidRPr="00420D20">
        <w:rPr>
          <w:b/>
          <w:u w:val="single"/>
        </w:rPr>
        <w:t>ределяне на сътрудник на ОИК Велико Търново в изборния ден</w:t>
      </w:r>
    </w:p>
    <w:p w:rsidR="004A33A3" w:rsidRPr="00420D20" w:rsidRDefault="004A33A3" w:rsidP="009D566F">
      <w:pPr>
        <w:shd w:val="clear" w:color="auto" w:fill="FEFEFE"/>
        <w:spacing w:line="180" w:lineRule="atLeast"/>
        <w:jc w:val="both"/>
        <w:rPr>
          <w:b/>
          <w:u w:val="single"/>
        </w:rPr>
      </w:pPr>
    </w:p>
    <w:p w:rsidR="004A33A3" w:rsidRPr="00420D20" w:rsidRDefault="004A33A3" w:rsidP="004A33A3">
      <w:pPr>
        <w:jc w:val="both"/>
      </w:pPr>
    </w:p>
    <w:p w:rsidR="00EB195D" w:rsidRPr="00420D20" w:rsidRDefault="00EB195D" w:rsidP="004A33A3">
      <w:pPr>
        <w:jc w:val="both"/>
      </w:pPr>
      <w:r w:rsidRPr="00420D20">
        <w:t>Председателят на комисията предложи за гласуване следния проект на решение:</w:t>
      </w:r>
    </w:p>
    <w:p w:rsidR="00EB195D" w:rsidRPr="00420D20" w:rsidRDefault="00EB195D" w:rsidP="00EB19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0D20" w:rsidRPr="00F57F4F" w:rsidRDefault="00EB195D" w:rsidP="00420D20">
      <w:pPr>
        <w:ind w:left="3600"/>
        <w:jc w:val="both"/>
        <w:rPr>
          <w:b/>
          <w:bCs/>
        </w:rPr>
      </w:pPr>
      <w:r w:rsidRPr="00420D20">
        <w:rPr>
          <w:b/>
          <w:bCs/>
        </w:rPr>
        <w:t xml:space="preserve">        </w:t>
      </w:r>
      <w:r w:rsidR="00420D20">
        <w:rPr>
          <w:b/>
          <w:bCs/>
        </w:rPr>
        <w:t>„</w:t>
      </w:r>
      <w:r w:rsidR="00420D20" w:rsidRPr="00F57F4F">
        <w:rPr>
          <w:b/>
          <w:bCs/>
        </w:rPr>
        <w:t>Р Е Ш Е Н И Е</w:t>
      </w:r>
    </w:p>
    <w:p w:rsidR="00420D20" w:rsidRPr="00CB3A88" w:rsidRDefault="00420D20" w:rsidP="00420D20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38</w:t>
      </w:r>
      <w:r>
        <w:rPr>
          <w:b/>
          <w:bCs/>
          <w:lang w:val="en-US"/>
        </w:rPr>
        <w:t>3</w:t>
      </w:r>
    </w:p>
    <w:p w:rsidR="00420D20" w:rsidRPr="00F57F4F" w:rsidRDefault="00420D20" w:rsidP="00420D20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420D20" w:rsidRPr="00F57F4F" w:rsidRDefault="00420D20" w:rsidP="00420D20">
      <w:pPr>
        <w:ind w:firstLine="708"/>
        <w:jc w:val="both"/>
        <w:rPr>
          <w:b/>
          <w:bCs/>
        </w:rPr>
      </w:pPr>
    </w:p>
    <w:p w:rsidR="00420D20" w:rsidRDefault="00420D20" w:rsidP="00420D20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</w:p>
    <w:p w:rsidR="00420D20" w:rsidRPr="00600C7B" w:rsidRDefault="00420D20" w:rsidP="00420D20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определяне на сътрудник на ОИК Велико Търново в изборния ден</w:t>
      </w:r>
    </w:p>
    <w:p w:rsidR="00420D20" w:rsidRPr="00742898" w:rsidRDefault="00420D20" w:rsidP="00420D20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420D20" w:rsidRPr="00D0415C" w:rsidRDefault="00420D20" w:rsidP="00420D20">
      <w:pPr>
        <w:spacing w:before="100" w:beforeAutospacing="1" w:after="100" w:afterAutospacing="1"/>
        <w:ind w:firstLine="708"/>
        <w:jc w:val="both"/>
      </w:pPr>
      <w:r w:rsidRPr="00D0415C">
        <w:t xml:space="preserve">На основание решение </w:t>
      </w:r>
      <w:hyperlink r:id="rId6" w:history="1">
        <w:r w:rsidRPr="00D0415C">
          <w:t>№ 1546</w:t>
        </w:r>
        <w:r>
          <w:t xml:space="preserve"> </w:t>
        </w:r>
        <w:r w:rsidRPr="00D0415C">
          <w:t>-</w:t>
        </w:r>
        <w:r>
          <w:t xml:space="preserve"> </w:t>
        </w:r>
        <w:r w:rsidRPr="00D0415C">
          <w:t>МИ</w:t>
        </w:r>
        <w:r>
          <w:t xml:space="preserve"> </w:t>
        </w:r>
        <w:r w:rsidRPr="00D0415C">
          <w:t>/</w:t>
        </w:r>
        <w:r>
          <w:t xml:space="preserve"> НР</w:t>
        </w:r>
        <w:r>
          <w:rPr>
            <w:lang w:val="en-US"/>
          </w:rPr>
          <w:t xml:space="preserve"> </w:t>
        </w:r>
        <w:r w:rsidRPr="00D0415C">
          <w:t xml:space="preserve">от </w:t>
        </w:r>
        <w:r>
          <w:t>27</w:t>
        </w:r>
        <w:r w:rsidRPr="00D0415C">
          <w:t>.0</w:t>
        </w:r>
        <w:r>
          <w:t>8</w:t>
        </w:r>
        <w:r w:rsidRPr="00D0415C">
          <w:t>.2015г</w:t>
        </w:r>
        <w:r w:rsidRPr="00D0415C">
          <w:rPr>
            <w:color w:val="0000FF"/>
          </w:rPr>
          <w:t>.</w:t>
        </w:r>
      </w:hyperlink>
      <w:r>
        <w:t xml:space="preserve"> на ЦИК София</w:t>
      </w:r>
      <w:r w:rsidRPr="00D0415C">
        <w:t xml:space="preserve">,  за подпомагане дейността на ОИК за </w:t>
      </w:r>
      <w:r>
        <w:t>периода за изборния ден, приемането на протоколите от СИК след изборния ден и подготовка за предаването на книжата в ЦИК,  ОИК може да назначи технически сътрудници. След проведени обсъждания Общинска избирателна комисия Велико Търново,</w:t>
      </w:r>
    </w:p>
    <w:p w:rsidR="00420D20" w:rsidRDefault="00420D20" w:rsidP="00420D20">
      <w:pPr>
        <w:spacing w:before="100" w:beforeAutospacing="1" w:after="100" w:afterAutospacing="1"/>
        <w:jc w:val="center"/>
      </w:pPr>
      <w:r w:rsidRPr="00A011ED">
        <w:rPr>
          <w:b/>
          <w:bCs/>
        </w:rPr>
        <w:t>Р Е Ш И:</w:t>
      </w:r>
    </w:p>
    <w:p w:rsidR="00420D20" w:rsidRDefault="00420D20" w:rsidP="00420D20">
      <w:pPr>
        <w:pStyle w:val="a3"/>
        <w:ind w:firstLine="720"/>
        <w:rPr>
          <w:lang w:val="bg-BG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подпомагане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книжата</w:t>
      </w:r>
      <w:proofErr w:type="spellEnd"/>
      <w:r>
        <w:t xml:space="preserve"> и </w:t>
      </w:r>
      <w:proofErr w:type="spellStart"/>
      <w:r>
        <w:t>материалите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СИК, в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, </w:t>
      </w:r>
      <w:proofErr w:type="spellStart"/>
      <w:r>
        <w:t>приемането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СИК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и </w:t>
      </w:r>
      <w:proofErr w:type="spellStart"/>
      <w:r>
        <w:t>подготовката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книжата</w:t>
      </w:r>
      <w:proofErr w:type="spellEnd"/>
      <w:r>
        <w:t xml:space="preserve"> в </w:t>
      </w:r>
      <w:proofErr w:type="gramStart"/>
      <w:r>
        <w:t xml:space="preserve">ЦИК </w:t>
      </w:r>
      <w:r>
        <w:rPr>
          <w:lang w:val="bg-BG"/>
        </w:rPr>
        <w:t xml:space="preserve"> определя</w:t>
      </w:r>
      <w:proofErr w:type="gramEnd"/>
      <w:r>
        <w:rPr>
          <w:lang w:val="bg-BG"/>
        </w:rPr>
        <w:t xml:space="preserve"> за сътрудник на комисията :</w:t>
      </w:r>
    </w:p>
    <w:p w:rsidR="00420D20" w:rsidRPr="00FF3D93" w:rsidRDefault="00420D20" w:rsidP="00420D20">
      <w:pPr>
        <w:pStyle w:val="a3"/>
        <w:ind w:firstLine="720"/>
      </w:pPr>
      <w:r w:rsidRPr="00EF0C4E">
        <w:rPr>
          <w:b/>
          <w:lang w:val="bg-BG"/>
        </w:rPr>
        <w:t xml:space="preserve">ШЕНГЮЛ </w:t>
      </w:r>
      <w:r>
        <w:rPr>
          <w:b/>
          <w:lang w:val="bg-BG"/>
        </w:rPr>
        <w:t xml:space="preserve"> </w:t>
      </w:r>
      <w:r w:rsidRPr="00EF0C4E">
        <w:rPr>
          <w:b/>
          <w:lang w:val="bg-BG"/>
        </w:rPr>
        <w:t>ХАСАН САРМАХМУДОВА</w:t>
      </w:r>
      <w:r>
        <w:rPr>
          <w:lang w:val="bg-BG"/>
        </w:rPr>
        <w:t xml:space="preserve">, ЕГН </w:t>
      </w:r>
      <w:proofErr w:type="spellStart"/>
      <w:r w:rsidR="00FF3D93">
        <w:t>xxxxxxxxxx</w:t>
      </w:r>
      <w:proofErr w:type="spellEnd"/>
      <w:r>
        <w:rPr>
          <w:lang w:val="bg-BG"/>
        </w:rPr>
        <w:t>, ЛК№</w:t>
      </w:r>
      <w:proofErr w:type="spellStart"/>
      <w:r w:rsidR="00FF3D93">
        <w:t>xxxxxxxxxxx</w:t>
      </w:r>
      <w:proofErr w:type="spellEnd"/>
      <w:r>
        <w:rPr>
          <w:lang w:val="bg-BG"/>
        </w:rPr>
        <w:t xml:space="preserve">, издадена на </w:t>
      </w:r>
      <w:r w:rsidR="00FF3D93">
        <w:t>xxxxxxxxxxxx</w:t>
      </w:r>
      <w:bookmarkStart w:id="0" w:name="_GoBack"/>
      <w:bookmarkEnd w:id="0"/>
      <w:r>
        <w:rPr>
          <w:lang w:val="bg-BG"/>
        </w:rPr>
        <w:t xml:space="preserve">. от МВР Велико Търново, постоянен адрес- </w:t>
      </w:r>
      <w:proofErr w:type="spellStart"/>
      <w:r w:rsidR="00FF3D93">
        <w:t>xxxxxxxxxxxxxxx</w:t>
      </w:r>
      <w:proofErr w:type="spellEnd"/>
    </w:p>
    <w:p w:rsidR="00420D20" w:rsidRDefault="00420D20" w:rsidP="00420D20">
      <w:pPr>
        <w:pStyle w:val="a3"/>
        <w:ind w:firstLine="720"/>
        <w:rPr>
          <w:lang w:val="bg-BG"/>
        </w:rPr>
      </w:pPr>
      <w:r>
        <w:rPr>
          <w:lang w:val="bg-BG"/>
        </w:rPr>
        <w:t>На лицето да изплати</w:t>
      </w:r>
      <w:r>
        <w:t xml:space="preserve"> </w:t>
      </w:r>
      <w:proofErr w:type="spellStart"/>
      <w:r>
        <w:t>еднократно</w:t>
      </w:r>
      <w:proofErr w:type="spellEnd"/>
      <w:r>
        <w:t xml:space="preserve"> </w:t>
      </w:r>
      <w:proofErr w:type="spellStart"/>
      <w:r>
        <w:t>възнаграждение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90 </w:t>
      </w:r>
      <w:proofErr w:type="spellStart"/>
      <w:r>
        <w:t>лв</w:t>
      </w:r>
      <w:proofErr w:type="spellEnd"/>
      <w:r>
        <w:rPr>
          <w:lang w:val="bg-BG"/>
        </w:rPr>
        <w:t>.</w:t>
      </w:r>
    </w:p>
    <w:p w:rsidR="00420D20" w:rsidRDefault="00420D20" w:rsidP="00420D20">
      <w:pPr>
        <w:pStyle w:val="a3"/>
        <w:ind w:firstLine="720"/>
        <w:rPr>
          <w:lang w:val="bg-BG"/>
        </w:rPr>
      </w:pPr>
      <w:r>
        <w:rPr>
          <w:lang w:val="bg-BG"/>
        </w:rPr>
        <w:t>Препис от решението да се изпрати на Кмета на община Велико Търново за сключване на договор.</w:t>
      </w:r>
      <w:r>
        <w:t xml:space="preserve"> </w:t>
      </w:r>
    </w:p>
    <w:p w:rsidR="00420D20" w:rsidRPr="00742898" w:rsidRDefault="00420D20" w:rsidP="00420D20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9D566F" w:rsidRPr="00DA5B4D" w:rsidRDefault="009D566F" w:rsidP="00420D20">
      <w:pPr>
        <w:ind w:left="3600"/>
        <w:jc w:val="both"/>
      </w:pPr>
      <w:r w:rsidRPr="00DA5B4D">
        <w:t>Комисията гласува както следва:</w:t>
      </w:r>
    </w:p>
    <w:p w:rsidR="009D566F" w:rsidRPr="00DA5B4D" w:rsidRDefault="009D566F" w:rsidP="009D566F">
      <w:pPr>
        <w:tabs>
          <w:tab w:val="left" w:pos="3645"/>
        </w:tabs>
        <w:ind w:left="-284" w:right="-426"/>
        <w:jc w:val="both"/>
      </w:pPr>
    </w:p>
    <w:p w:rsidR="009D566F" w:rsidRPr="00DA5B4D" w:rsidRDefault="009D566F" w:rsidP="009D56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D566F" w:rsidRPr="00DA5B4D" w:rsidRDefault="009D566F" w:rsidP="009D56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lastRenderedPageBreak/>
        <w:t>5. Събин Иванов Събев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D566F" w:rsidRPr="00DA5B4D" w:rsidRDefault="009D566F" w:rsidP="009D566F">
      <w:pPr>
        <w:ind w:right="-426"/>
        <w:jc w:val="both"/>
      </w:pPr>
    </w:p>
    <w:p w:rsidR="009D566F" w:rsidRPr="00DA5B4D" w:rsidRDefault="009D566F" w:rsidP="009D566F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4C4B91">
        <w:t>20</w:t>
      </w:r>
      <w:r w:rsidRPr="00DA5B4D">
        <w:t>:</w:t>
      </w:r>
      <w:r w:rsidR="004C4B91">
        <w:t>1</w:t>
      </w:r>
      <w:r w:rsidR="00923FE0">
        <w:t>5</w:t>
      </w:r>
      <w:r w:rsidRPr="00DA5B4D">
        <w:t>ч.</w:t>
      </w:r>
    </w:p>
    <w:p w:rsidR="002B11A9" w:rsidRPr="00DA5B4D" w:rsidRDefault="002B11A9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867CC1">
      <w:pPr>
        <w:tabs>
          <w:tab w:val="left" w:pos="3645"/>
        </w:tabs>
        <w:ind w:right="-426"/>
        <w:jc w:val="both"/>
      </w:pPr>
      <w:r w:rsidRPr="00DA5B4D">
        <w:t>Заседанието на комисията приключи на 2</w:t>
      </w:r>
      <w:r w:rsidR="003A6D7E" w:rsidRPr="00DA5B4D">
        <w:t>5</w:t>
      </w:r>
      <w:r w:rsidR="006E53B4" w:rsidRPr="00DA5B4D">
        <w:t>.</w:t>
      </w:r>
      <w:r w:rsidRPr="00DA5B4D">
        <w:t xml:space="preserve">10.2015г. в </w:t>
      </w:r>
      <w:r w:rsidR="004C4B91">
        <w:t>20:20</w:t>
      </w:r>
      <w:r w:rsidRPr="00DA5B4D">
        <w:t xml:space="preserve"> часа</w:t>
      </w:r>
    </w:p>
    <w:p w:rsidR="00554B86" w:rsidRPr="00DA5B4D" w:rsidRDefault="00554B86" w:rsidP="00874884">
      <w:pPr>
        <w:tabs>
          <w:tab w:val="left" w:pos="3645"/>
        </w:tabs>
        <w:ind w:right="-426"/>
        <w:jc w:val="both"/>
      </w:pP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rPr>
          <w:b/>
          <w:bCs/>
        </w:rPr>
        <w:t>ПРЕДСЕДАТЕЛ</w:t>
      </w:r>
      <w:r w:rsidRPr="00DA5B4D">
        <w:t>: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>Десислава Йонкова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554B86" w:rsidRPr="00DA5B4D" w:rsidRDefault="00554B86" w:rsidP="00196215">
      <w:pPr>
        <w:spacing w:line="360" w:lineRule="atLeast"/>
        <w:ind w:left="1840" w:right="-426" w:firstLine="992"/>
        <w:jc w:val="both"/>
      </w:pPr>
      <w:r w:rsidRPr="00DA5B4D">
        <w:rPr>
          <w:b/>
          <w:bCs/>
        </w:rPr>
        <w:t>СЕКРЕТАР</w:t>
      </w:r>
      <w:r w:rsidRPr="00DA5B4D">
        <w:t>: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 xml:space="preserve">            Силвия Дечева</w:t>
      </w:r>
    </w:p>
    <w:p w:rsidR="00554B86" w:rsidRPr="00DA5B4D" w:rsidRDefault="00554B86" w:rsidP="00196215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554B86" w:rsidRPr="00DA5B4D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6B4"/>
    <w:rsid w:val="00010178"/>
    <w:rsid w:val="00012EE2"/>
    <w:rsid w:val="0001779A"/>
    <w:rsid w:val="00024805"/>
    <w:rsid w:val="000361D5"/>
    <w:rsid w:val="0005143A"/>
    <w:rsid w:val="00057F5D"/>
    <w:rsid w:val="00065272"/>
    <w:rsid w:val="00086019"/>
    <w:rsid w:val="00092314"/>
    <w:rsid w:val="0009408C"/>
    <w:rsid w:val="00096C97"/>
    <w:rsid w:val="000B4A58"/>
    <w:rsid w:val="000B5A5E"/>
    <w:rsid w:val="000D26B4"/>
    <w:rsid w:val="000D76C5"/>
    <w:rsid w:val="000E62AD"/>
    <w:rsid w:val="0011154A"/>
    <w:rsid w:val="00114CB6"/>
    <w:rsid w:val="00156C76"/>
    <w:rsid w:val="00170E87"/>
    <w:rsid w:val="0017394D"/>
    <w:rsid w:val="00174B74"/>
    <w:rsid w:val="00175F8A"/>
    <w:rsid w:val="00181122"/>
    <w:rsid w:val="00196215"/>
    <w:rsid w:val="001A2B86"/>
    <w:rsid w:val="001A50F0"/>
    <w:rsid w:val="001B799E"/>
    <w:rsid w:val="001C13DA"/>
    <w:rsid w:val="001C42BE"/>
    <w:rsid w:val="001E413B"/>
    <w:rsid w:val="001E6F04"/>
    <w:rsid w:val="001E7CDF"/>
    <w:rsid w:val="001F2BCB"/>
    <w:rsid w:val="001F3636"/>
    <w:rsid w:val="00204B7F"/>
    <w:rsid w:val="00214A00"/>
    <w:rsid w:val="00227581"/>
    <w:rsid w:val="00241ADA"/>
    <w:rsid w:val="002516E7"/>
    <w:rsid w:val="00256CA2"/>
    <w:rsid w:val="002603B8"/>
    <w:rsid w:val="00262E54"/>
    <w:rsid w:val="00263FC8"/>
    <w:rsid w:val="002658B2"/>
    <w:rsid w:val="002870BE"/>
    <w:rsid w:val="0029320F"/>
    <w:rsid w:val="002950DF"/>
    <w:rsid w:val="00296685"/>
    <w:rsid w:val="002B11A9"/>
    <w:rsid w:val="002B5E0B"/>
    <w:rsid w:val="002B7795"/>
    <w:rsid w:val="002C07C5"/>
    <w:rsid w:val="002C6C3E"/>
    <w:rsid w:val="002E3228"/>
    <w:rsid w:val="002E6CF5"/>
    <w:rsid w:val="002F341A"/>
    <w:rsid w:val="002F477A"/>
    <w:rsid w:val="0031107A"/>
    <w:rsid w:val="00317D4E"/>
    <w:rsid w:val="00320DD9"/>
    <w:rsid w:val="00321B8A"/>
    <w:rsid w:val="00331F0D"/>
    <w:rsid w:val="0035055F"/>
    <w:rsid w:val="00353174"/>
    <w:rsid w:val="00353301"/>
    <w:rsid w:val="00354D49"/>
    <w:rsid w:val="00371B7F"/>
    <w:rsid w:val="00375FD2"/>
    <w:rsid w:val="00382712"/>
    <w:rsid w:val="00386A2C"/>
    <w:rsid w:val="00391283"/>
    <w:rsid w:val="003A6D7E"/>
    <w:rsid w:val="003B22A9"/>
    <w:rsid w:val="003B3948"/>
    <w:rsid w:val="003B6F3D"/>
    <w:rsid w:val="003C0255"/>
    <w:rsid w:val="003D046B"/>
    <w:rsid w:val="003D1090"/>
    <w:rsid w:val="003E0059"/>
    <w:rsid w:val="003E467F"/>
    <w:rsid w:val="003E5D14"/>
    <w:rsid w:val="003F251E"/>
    <w:rsid w:val="003F3D88"/>
    <w:rsid w:val="00401D26"/>
    <w:rsid w:val="00402AA7"/>
    <w:rsid w:val="00404BF2"/>
    <w:rsid w:val="004166C5"/>
    <w:rsid w:val="00420D20"/>
    <w:rsid w:val="00430199"/>
    <w:rsid w:val="004415C5"/>
    <w:rsid w:val="00443651"/>
    <w:rsid w:val="0044505A"/>
    <w:rsid w:val="00446967"/>
    <w:rsid w:val="004501EB"/>
    <w:rsid w:val="004511C3"/>
    <w:rsid w:val="004513C6"/>
    <w:rsid w:val="00480F7B"/>
    <w:rsid w:val="00486DAD"/>
    <w:rsid w:val="00491C38"/>
    <w:rsid w:val="00491EE4"/>
    <w:rsid w:val="004A33A3"/>
    <w:rsid w:val="004A3B43"/>
    <w:rsid w:val="004A6711"/>
    <w:rsid w:val="004B1741"/>
    <w:rsid w:val="004B2D30"/>
    <w:rsid w:val="004B38D4"/>
    <w:rsid w:val="004B7509"/>
    <w:rsid w:val="004C03C8"/>
    <w:rsid w:val="004C4B91"/>
    <w:rsid w:val="004C649F"/>
    <w:rsid w:val="004F172C"/>
    <w:rsid w:val="004F68E6"/>
    <w:rsid w:val="0050369C"/>
    <w:rsid w:val="0050450A"/>
    <w:rsid w:val="0050542B"/>
    <w:rsid w:val="00510593"/>
    <w:rsid w:val="005240BF"/>
    <w:rsid w:val="0052673A"/>
    <w:rsid w:val="00540EDB"/>
    <w:rsid w:val="00554B86"/>
    <w:rsid w:val="00555C47"/>
    <w:rsid w:val="00556692"/>
    <w:rsid w:val="005606A2"/>
    <w:rsid w:val="00577AB4"/>
    <w:rsid w:val="00585C15"/>
    <w:rsid w:val="00586A4A"/>
    <w:rsid w:val="00587333"/>
    <w:rsid w:val="005A1D56"/>
    <w:rsid w:val="005A7BB2"/>
    <w:rsid w:val="005B2E9C"/>
    <w:rsid w:val="005B3466"/>
    <w:rsid w:val="005C7262"/>
    <w:rsid w:val="005D4164"/>
    <w:rsid w:val="005D676F"/>
    <w:rsid w:val="005D70AB"/>
    <w:rsid w:val="005E1E3B"/>
    <w:rsid w:val="005E4BF7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4798D"/>
    <w:rsid w:val="00650813"/>
    <w:rsid w:val="0065672E"/>
    <w:rsid w:val="0066130F"/>
    <w:rsid w:val="0067118A"/>
    <w:rsid w:val="00681C39"/>
    <w:rsid w:val="006820FE"/>
    <w:rsid w:val="00685CB3"/>
    <w:rsid w:val="00686FA9"/>
    <w:rsid w:val="00691F09"/>
    <w:rsid w:val="00696F54"/>
    <w:rsid w:val="006A1682"/>
    <w:rsid w:val="006A7252"/>
    <w:rsid w:val="006B36AF"/>
    <w:rsid w:val="006C12A6"/>
    <w:rsid w:val="006D21F9"/>
    <w:rsid w:val="006D4166"/>
    <w:rsid w:val="006E4D77"/>
    <w:rsid w:val="006E53B4"/>
    <w:rsid w:val="006E5E2E"/>
    <w:rsid w:val="006F6233"/>
    <w:rsid w:val="0070282C"/>
    <w:rsid w:val="007071B2"/>
    <w:rsid w:val="0071533B"/>
    <w:rsid w:val="007218E3"/>
    <w:rsid w:val="00745231"/>
    <w:rsid w:val="00745937"/>
    <w:rsid w:val="00763B07"/>
    <w:rsid w:val="007662C4"/>
    <w:rsid w:val="00771C74"/>
    <w:rsid w:val="00784819"/>
    <w:rsid w:val="00794DA7"/>
    <w:rsid w:val="007A0570"/>
    <w:rsid w:val="007A45A7"/>
    <w:rsid w:val="007B0424"/>
    <w:rsid w:val="007B6847"/>
    <w:rsid w:val="007C0711"/>
    <w:rsid w:val="007C2FB9"/>
    <w:rsid w:val="007C3068"/>
    <w:rsid w:val="007F2D00"/>
    <w:rsid w:val="007F51ED"/>
    <w:rsid w:val="007F531F"/>
    <w:rsid w:val="007F69E3"/>
    <w:rsid w:val="008000F2"/>
    <w:rsid w:val="008142B4"/>
    <w:rsid w:val="00820DA7"/>
    <w:rsid w:val="008231BF"/>
    <w:rsid w:val="008246BF"/>
    <w:rsid w:val="0082495E"/>
    <w:rsid w:val="00850209"/>
    <w:rsid w:val="00853667"/>
    <w:rsid w:val="00867CC1"/>
    <w:rsid w:val="00873B79"/>
    <w:rsid w:val="00873D25"/>
    <w:rsid w:val="00874884"/>
    <w:rsid w:val="008760B4"/>
    <w:rsid w:val="008859F2"/>
    <w:rsid w:val="008916DF"/>
    <w:rsid w:val="008A54D1"/>
    <w:rsid w:val="008A7892"/>
    <w:rsid w:val="008B3CF6"/>
    <w:rsid w:val="008B6C60"/>
    <w:rsid w:val="008C2242"/>
    <w:rsid w:val="008D25E6"/>
    <w:rsid w:val="008D5444"/>
    <w:rsid w:val="008E3C71"/>
    <w:rsid w:val="008F0A05"/>
    <w:rsid w:val="008F2D8B"/>
    <w:rsid w:val="0090687D"/>
    <w:rsid w:val="00923FE0"/>
    <w:rsid w:val="0092462D"/>
    <w:rsid w:val="0093410A"/>
    <w:rsid w:val="00946991"/>
    <w:rsid w:val="00954A6F"/>
    <w:rsid w:val="009624F4"/>
    <w:rsid w:val="00962844"/>
    <w:rsid w:val="00971003"/>
    <w:rsid w:val="009739D7"/>
    <w:rsid w:val="009749A9"/>
    <w:rsid w:val="00980203"/>
    <w:rsid w:val="00980268"/>
    <w:rsid w:val="009875C9"/>
    <w:rsid w:val="00990443"/>
    <w:rsid w:val="009928DC"/>
    <w:rsid w:val="0099613F"/>
    <w:rsid w:val="009A3AA2"/>
    <w:rsid w:val="009A4AF9"/>
    <w:rsid w:val="009A5570"/>
    <w:rsid w:val="009B0980"/>
    <w:rsid w:val="009C3290"/>
    <w:rsid w:val="009D566F"/>
    <w:rsid w:val="009D5721"/>
    <w:rsid w:val="009E4838"/>
    <w:rsid w:val="009E755F"/>
    <w:rsid w:val="009E79FE"/>
    <w:rsid w:val="00A00E29"/>
    <w:rsid w:val="00A06315"/>
    <w:rsid w:val="00A16FD8"/>
    <w:rsid w:val="00A22B79"/>
    <w:rsid w:val="00A31673"/>
    <w:rsid w:val="00A31B57"/>
    <w:rsid w:val="00A31F78"/>
    <w:rsid w:val="00A329F3"/>
    <w:rsid w:val="00A33BE5"/>
    <w:rsid w:val="00A41247"/>
    <w:rsid w:val="00A439FE"/>
    <w:rsid w:val="00A47436"/>
    <w:rsid w:val="00A579B6"/>
    <w:rsid w:val="00A63C1D"/>
    <w:rsid w:val="00A701FE"/>
    <w:rsid w:val="00A724A3"/>
    <w:rsid w:val="00A8323F"/>
    <w:rsid w:val="00A96938"/>
    <w:rsid w:val="00AB1D70"/>
    <w:rsid w:val="00AB35CE"/>
    <w:rsid w:val="00AC1A78"/>
    <w:rsid w:val="00AC2D35"/>
    <w:rsid w:val="00AC78DB"/>
    <w:rsid w:val="00AD433D"/>
    <w:rsid w:val="00AD46F2"/>
    <w:rsid w:val="00AE558E"/>
    <w:rsid w:val="00AF03EB"/>
    <w:rsid w:val="00AF6878"/>
    <w:rsid w:val="00B05D2D"/>
    <w:rsid w:val="00B073A8"/>
    <w:rsid w:val="00B11B27"/>
    <w:rsid w:val="00B24C4D"/>
    <w:rsid w:val="00B328F1"/>
    <w:rsid w:val="00B41C7C"/>
    <w:rsid w:val="00B4677F"/>
    <w:rsid w:val="00B470A1"/>
    <w:rsid w:val="00B50E2F"/>
    <w:rsid w:val="00B6176C"/>
    <w:rsid w:val="00B8462D"/>
    <w:rsid w:val="00BB24BE"/>
    <w:rsid w:val="00BB6E06"/>
    <w:rsid w:val="00BB6F46"/>
    <w:rsid w:val="00BC16A8"/>
    <w:rsid w:val="00BC24AB"/>
    <w:rsid w:val="00BD24CB"/>
    <w:rsid w:val="00BE4DE1"/>
    <w:rsid w:val="00BE5206"/>
    <w:rsid w:val="00BF3CDC"/>
    <w:rsid w:val="00C03A08"/>
    <w:rsid w:val="00C30B3D"/>
    <w:rsid w:val="00C33700"/>
    <w:rsid w:val="00C36568"/>
    <w:rsid w:val="00C37EF3"/>
    <w:rsid w:val="00C41352"/>
    <w:rsid w:val="00C64010"/>
    <w:rsid w:val="00C73234"/>
    <w:rsid w:val="00C7344C"/>
    <w:rsid w:val="00C74BBD"/>
    <w:rsid w:val="00C759DA"/>
    <w:rsid w:val="00C80240"/>
    <w:rsid w:val="00C94B52"/>
    <w:rsid w:val="00C96717"/>
    <w:rsid w:val="00CB22E1"/>
    <w:rsid w:val="00CC0713"/>
    <w:rsid w:val="00CC2153"/>
    <w:rsid w:val="00CC3E28"/>
    <w:rsid w:val="00CC5861"/>
    <w:rsid w:val="00CC7360"/>
    <w:rsid w:val="00CC781E"/>
    <w:rsid w:val="00CD5BB6"/>
    <w:rsid w:val="00CE41C5"/>
    <w:rsid w:val="00CE579C"/>
    <w:rsid w:val="00CF7CDE"/>
    <w:rsid w:val="00D029BE"/>
    <w:rsid w:val="00D2502D"/>
    <w:rsid w:val="00D33FA5"/>
    <w:rsid w:val="00D440A5"/>
    <w:rsid w:val="00D667EB"/>
    <w:rsid w:val="00D80E61"/>
    <w:rsid w:val="00D8106A"/>
    <w:rsid w:val="00D82914"/>
    <w:rsid w:val="00D95575"/>
    <w:rsid w:val="00DA5B4D"/>
    <w:rsid w:val="00DB4565"/>
    <w:rsid w:val="00DC571C"/>
    <w:rsid w:val="00DC7976"/>
    <w:rsid w:val="00DE7F6C"/>
    <w:rsid w:val="00E002FA"/>
    <w:rsid w:val="00E01D1C"/>
    <w:rsid w:val="00E14AA8"/>
    <w:rsid w:val="00E202C2"/>
    <w:rsid w:val="00E31FF3"/>
    <w:rsid w:val="00E477BC"/>
    <w:rsid w:val="00E62299"/>
    <w:rsid w:val="00E71DA2"/>
    <w:rsid w:val="00E7339F"/>
    <w:rsid w:val="00E751E6"/>
    <w:rsid w:val="00E75DB6"/>
    <w:rsid w:val="00E80753"/>
    <w:rsid w:val="00E873D8"/>
    <w:rsid w:val="00E93397"/>
    <w:rsid w:val="00E97264"/>
    <w:rsid w:val="00E97976"/>
    <w:rsid w:val="00EA1FFA"/>
    <w:rsid w:val="00EA4E4A"/>
    <w:rsid w:val="00EB16E4"/>
    <w:rsid w:val="00EB195D"/>
    <w:rsid w:val="00EB3BE7"/>
    <w:rsid w:val="00EC5102"/>
    <w:rsid w:val="00ED4898"/>
    <w:rsid w:val="00EF3806"/>
    <w:rsid w:val="00EF73E3"/>
    <w:rsid w:val="00EF7482"/>
    <w:rsid w:val="00F00EAE"/>
    <w:rsid w:val="00F02850"/>
    <w:rsid w:val="00F10432"/>
    <w:rsid w:val="00F129E4"/>
    <w:rsid w:val="00F14808"/>
    <w:rsid w:val="00F223E5"/>
    <w:rsid w:val="00F309A8"/>
    <w:rsid w:val="00F57F4F"/>
    <w:rsid w:val="00F652D3"/>
    <w:rsid w:val="00F77444"/>
    <w:rsid w:val="00F81F21"/>
    <w:rsid w:val="00F82387"/>
    <w:rsid w:val="00F922BA"/>
    <w:rsid w:val="00F9637F"/>
    <w:rsid w:val="00FA1269"/>
    <w:rsid w:val="00FA1C5F"/>
    <w:rsid w:val="00FC10F2"/>
    <w:rsid w:val="00FC1E9B"/>
    <w:rsid w:val="00FC5DCB"/>
    <w:rsid w:val="00FD7EF0"/>
    <w:rsid w:val="00FE04FD"/>
    <w:rsid w:val="00FF3D93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Obshtinska izbiratelna komisia</cp:lastModifiedBy>
  <cp:revision>60</cp:revision>
  <cp:lastPrinted>2015-10-21T18:33:00Z</cp:lastPrinted>
  <dcterms:created xsi:type="dcterms:W3CDTF">2015-10-25T22:41:00Z</dcterms:created>
  <dcterms:modified xsi:type="dcterms:W3CDTF">2015-10-27T17:55:00Z</dcterms:modified>
</cp:coreProperties>
</file>