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E6" w:rsidRPr="007A2D92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2D9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7A2D92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7A2D92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7A2D92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7A2D92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7A2D92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2D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7A2D9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A2D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7A2D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472E8" w:rsidRPr="007A2D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3204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:rsidR="000C568A" w:rsidRPr="007A2D92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840B45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20443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="00425F0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20443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0C568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F9589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1707E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6D11E9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320443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6D11E9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20443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D11E9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</w:t>
      </w:r>
      <w:r w:rsidR="00862424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r w:rsidR="000C568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840B45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>Кирил Георгиев Станчев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B45" w:rsidRPr="00840B45" w:rsidRDefault="00840B45" w:rsidP="00840B45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 1.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="00F276E5" w:rsidRPr="00840B45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="006F7D48" w:rsidRPr="006F7D48">
        <w:rPr>
          <w:rFonts w:ascii="Times New Roman" w:hAnsi="Times New Roman" w:cs="Times New Roman"/>
          <w:sz w:val="24"/>
          <w:szCs w:val="24"/>
        </w:rPr>
        <w:t>Калина Недева Романова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43F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343FBF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840B45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840B45" w:rsidRDefault="00840B45" w:rsidP="00840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840B45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840B45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320443" w:rsidRPr="00343FBF" w:rsidRDefault="00320443" w:rsidP="00840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FBF">
        <w:rPr>
          <w:rFonts w:ascii="Times New Roman" w:hAnsi="Times New Roman" w:cs="Times New Roman"/>
          <w:sz w:val="24"/>
          <w:szCs w:val="24"/>
        </w:rPr>
        <w:tab/>
      </w:r>
      <w:r w:rsidRPr="00343FBF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6F7D48" w:rsidRPr="00343FBF">
        <w:rPr>
          <w:rFonts w:ascii="Times New Roman" w:hAnsi="Times New Roman" w:cs="Times New Roman"/>
          <w:sz w:val="24"/>
          <w:szCs w:val="24"/>
        </w:rPr>
        <w:t>Слав Красимиров Личев</w:t>
      </w:r>
    </w:p>
    <w:p w:rsidR="00840B45" w:rsidRPr="00343FBF" w:rsidRDefault="00840B45" w:rsidP="00840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F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3F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3F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76E5" w:rsidRPr="00343FBF">
        <w:rPr>
          <w:rFonts w:ascii="Times New Roman" w:hAnsi="Times New Roman" w:cs="Times New Roman"/>
          <w:sz w:val="24"/>
          <w:szCs w:val="24"/>
        </w:rPr>
        <w:tab/>
      </w:r>
      <w:r w:rsidR="00F276E5" w:rsidRPr="00343FBF">
        <w:rPr>
          <w:rFonts w:ascii="Times New Roman" w:hAnsi="Times New Roman" w:cs="Times New Roman"/>
          <w:sz w:val="24"/>
          <w:szCs w:val="24"/>
        </w:rPr>
        <w:tab/>
      </w:r>
      <w:r w:rsidR="00F276E5" w:rsidRPr="00343FBF">
        <w:rPr>
          <w:rFonts w:ascii="Times New Roman" w:hAnsi="Times New Roman" w:cs="Times New Roman"/>
          <w:sz w:val="24"/>
          <w:szCs w:val="24"/>
        </w:rPr>
        <w:tab/>
      </w:r>
    </w:p>
    <w:p w:rsidR="00840B45" w:rsidRPr="00840B45" w:rsidRDefault="00840B45" w:rsidP="0084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046D2" w:rsidRPr="00840B45" w:rsidRDefault="00EA3362" w:rsidP="00840B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уведоми присъстващите членове на комисията, че предлага заседанието да се проведе при предварително оповестения дневен ред, а именно:</w:t>
      </w:r>
    </w:p>
    <w:p w:rsidR="006D11E9" w:rsidRPr="00840B45" w:rsidRDefault="006D11E9" w:rsidP="006D11E9">
      <w:pPr>
        <w:pStyle w:val="a5"/>
        <w:spacing w:after="0"/>
        <w:contextualSpacing/>
        <w:jc w:val="both"/>
      </w:pPr>
      <w:r w:rsidRPr="00840B45">
        <w:t xml:space="preserve">Т.1. </w:t>
      </w:r>
      <w:r w:rsidR="00320443">
        <w:t>Вземане на р</w:t>
      </w:r>
      <w:r w:rsidR="00840B45" w:rsidRPr="00840B45">
        <w:t xml:space="preserve">ешение по </w:t>
      </w:r>
      <w:r w:rsidR="00320443">
        <w:t>жалба</w:t>
      </w:r>
      <w:r w:rsidR="00320443" w:rsidRPr="00320443">
        <w:rPr>
          <w:sz w:val="26"/>
          <w:szCs w:val="26"/>
        </w:rPr>
        <w:t xml:space="preserve"> </w:t>
      </w:r>
      <w:r w:rsidR="00320443" w:rsidRPr="00AB6A28">
        <w:rPr>
          <w:sz w:val="26"/>
          <w:szCs w:val="26"/>
        </w:rPr>
        <w:t>с вх. № 461/26.11.2019г.</w:t>
      </w:r>
    </w:p>
    <w:p w:rsidR="00A472E8" w:rsidRPr="00840B45" w:rsidRDefault="00A472E8" w:rsidP="004226E9">
      <w:pPr>
        <w:pStyle w:val="a5"/>
        <w:spacing w:before="0" w:beforeAutospacing="0" w:after="0" w:afterAutospacing="0"/>
        <w:contextualSpacing/>
        <w:jc w:val="both"/>
      </w:pPr>
    </w:p>
    <w:p w:rsidR="00840B45" w:rsidRPr="00840B45" w:rsidRDefault="00840B45" w:rsidP="004226E9">
      <w:pPr>
        <w:pStyle w:val="a5"/>
        <w:spacing w:before="0" w:beforeAutospacing="0" w:after="0" w:afterAutospacing="0"/>
        <w:contextualSpacing/>
        <w:jc w:val="both"/>
      </w:pPr>
      <w:r w:rsidRPr="00840B45">
        <w:t>Гласували :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840B45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="00F276E5" w:rsidRPr="00840B45">
        <w:rPr>
          <w:rFonts w:ascii="Times New Roman" w:hAnsi="Times New Roman" w:cs="Times New Roman"/>
          <w:sz w:val="24"/>
          <w:szCs w:val="24"/>
        </w:rPr>
        <w:t xml:space="preserve">Милена Христова </w:t>
      </w:r>
      <w:proofErr w:type="spellStart"/>
      <w:r w:rsidR="00F276E5" w:rsidRPr="00840B45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="006F7D48" w:rsidRPr="006F7D48">
        <w:rPr>
          <w:rFonts w:ascii="Times New Roman" w:hAnsi="Times New Roman" w:cs="Times New Roman"/>
          <w:sz w:val="24"/>
          <w:szCs w:val="24"/>
        </w:rPr>
        <w:t>Калина Недева Романова</w:t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="00CB5022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43F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Pr="00343FBF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840B45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  <w:t>За</w:t>
      </w:r>
    </w:p>
    <w:p w:rsidR="00840B45" w:rsidRPr="00840B45" w:rsidRDefault="00CB5022" w:rsidP="00CB5022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FBF">
        <w:rPr>
          <w:rFonts w:ascii="Times New Roman" w:hAnsi="Times New Roman" w:cs="Times New Roman"/>
          <w:sz w:val="24"/>
          <w:szCs w:val="24"/>
        </w:rPr>
        <w:t>8. Слав Красимиров Личев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За </w:t>
      </w:r>
    </w:p>
    <w:p w:rsidR="004226E9" w:rsidRPr="00840B45" w:rsidRDefault="004226E9" w:rsidP="004226E9">
      <w:pPr>
        <w:pStyle w:val="a5"/>
        <w:spacing w:before="0" w:beforeAutospacing="0" w:after="0" w:afterAutospacing="0"/>
        <w:contextualSpacing/>
        <w:jc w:val="both"/>
      </w:pPr>
    </w:p>
    <w:p w:rsidR="00840B45" w:rsidRPr="00840B45" w:rsidRDefault="00840B45" w:rsidP="00CB5022">
      <w:pPr>
        <w:pStyle w:val="a5"/>
        <w:spacing w:before="0" w:beforeAutospacing="0" w:after="0" w:afterAutospacing="0"/>
        <w:ind w:firstLine="708"/>
        <w:contextualSpacing/>
        <w:jc w:val="both"/>
      </w:pPr>
      <w:r w:rsidRPr="00840B45">
        <w:t>Комисията единодушно прие така предложения дневен ред.</w:t>
      </w:r>
    </w:p>
    <w:p w:rsidR="00425F0A" w:rsidRPr="00840B45" w:rsidRDefault="00320443" w:rsidP="00CB5022">
      <w:pPr>
        <w:pStyle w:val="a5"/>
        <w:spacing w:before="0" w:beforeAutospacing="0" w:after="0" w:afterAutospacing="0"/>
        <w:ind w:firstLine="708"/>
        <w:contextualSpacing/>
        <w:jc w:val="both"/>
      </w:pPr>
      <w:r>
        <w:t>Преди да се п</w:t>
      </w:r>
      <w:r w:rsidR="00425F0A" w:rsidRPr="00840B45">
        <w:t>ристъпи към разглеждане на точк</w:t>
      </w:r>
      <w:r>
        <w:t>ата</w:t>
      </w:r>
      <w:r w:rsidR="00425F0A" w:rsidRPr="00840B45">
        <w:t xml:space="preserve"> от приетия дневен ред</w:t>
      </w:r>
      <w:r>
        <w:t xml:space="preserve"> Председателят уведоми комисията, че след предходното заседание е получила от Административен съд Велико Търново влязлото в сила определение по АХД№682/2019г., с което се прекратява производството по делото</w:t>
      </w:r>
      <w:r w:rsidR="006F7D48">
        <w:t xml:space="preserve"> и се оставя без разглеждане жалбата на ПП БДО. Също така в качеството на Председател е получила и протокол от 18.11.2019г. по АХД№676/2019г. по описа на Административен съд Велико Търново, с което се прекратява производството по делото и се оставят без разглеждане жалбите на Йордан </w:t>
      </w:r>
      <w:proofErr w:type="spellStart"/>
      <w:r w:rsidR="006F7D48">
        <w:t>Морчев</w:t>
      </w:r>
      <w:proofErr w:type="spellEnd"/>
      <w:r w:rsidR="006F7D48">
        <w:t xml:space="preserve">-кандидат за кмет на кметство </w:t>
      </w:r>
      <w:r w:rsidR="006F7D48">
        <w:lastRenderedPageBreak/>
        <w:t xml:space="preserve">Леденик, Ваня </w:t>
      </w:r>
      <w:proofErr w:type="spellStart"/>
      <w:r w:rsidR="006F7D48">
        <w:t>Бижева</w:t>
      </w:r>
      <w:proofErr w:type="spellEnd"/>
      <w:r w:rsidR="006F7D48">
        <w:t>-кандидат за кмет на кметство Леденик и Христо Попов-кандидат за кмет на кметство Леденик. Освен това Председателят уведоми комисията, че е получила писмо №МИ15-1518/20.11.2019г. на ЦИК, с които се уведомяват всички комисии, че не са орган по смисъла на ЗПКОНПИ и не следва да утвърждават образците на декларациите по чл.35, ал.1,т.1 и т.3 от ЗПКОНПИ. Премина се към разглеждане на единствената точка от дневния ред.</w:t>
      </w:r>
    </w:p>
    <w:p w:rsidR="00425F0A" w:rsidRPr="00840B45" w:rsidRDefault="00425F0A" w:rsidP="00425F0A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</w:p>
    <w:p w:rsidR="006F7D48" w:rsidRPr="00840B45" w:rsidRDefault="006D11E9" w:rsidP="006F7D48">
      <w:pPr>
        <w:pStyle w:val="a5"/>
        <w:spacing w:after="0"/>
        <w:contextualSpacing/>
        <w:jc w:val="both"/>
      </w:pPr>
      <w:r w:rsidRPr="00840B45">
        <w:t xml:space="preserve">Т.1. </w:t>
      </w:r>
      <w:r w:rsidR="006F7D48">
        <w:t>Вземане на р</w:t>
      </w:r>
      <w:r w:rsidR="006F7D48" w:rsidRPr="00840B45">
        <w:t xml:space="preserve">ешение по </w:t>
      </w:r>
      <w:r w:rsidR="006F7D48">
        <w:t>жалба</w:t>
      </w:r>
      <w:r w:rsidR="006F7D48" w:rsidRPr="00320443">
        <w:rPr>
          <w:sz w:val="26"/>
          <w:szCs w:val="26"/>
        </w:rPr>
        <w:t xml:space="preserve"> </w:t>
      </w:r>
      <w:r w:rsidR="006F7D48" w:rsidRPr="00AB6A28">
        <w:rPr>
          <w:sz w:val="26"/>
          <w:szCs w:val="26"/>
        </w:rPr>
        <w:t>с вх. № 461/26.11.2019г.</w:t>
      </w:r>
    </w:p>
    <w:p w:rsidR="00425F0A" w:rsidRPr="00840B45" w:rsidRDefault="00425F0A" w:rsidP="00AE20C2">
      <w:pPr>
        <w:pStyle w:val="a5"/>
        <w:spacing w:before="0" w:beforeAutospacing="0" w:after="0" w:afterAutospacing="0"/>
        <w:contextualSpacing/>
        <w:jc w:val="both"/>
      </w:pPr>
      <w:r w:rsidRPr="00840B45">
        <w:t>Председателят на комисията предложи за гласуване следния проект на решение:</w:t>
      </w:r>
    </w:p>
    <w:p w:rsidR="00AE20C2" w:rsidRPr="00840B45" w:rsidRDefault="00AE20C2" w:rsidP="00AE20C2">
      <w:pPr>
        <w:pStyle w:val="a5"/>
        <w:spacing w:before="0" w:beforeAutospacing="0" w:after="0" w:afterAutospacing="0"/>
        <w:contextualSpacing/>
        <w:jc w:val="both"/>
      </w:pPr>
    </w:p>
    <w:p w:rsidR="006F7D48" w:rsidRPr="006F7D48" w:rsidRDefault="006F7D48" w:rsidP="003204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443" w:rsidRPr="006F7D48" w:rsidRDefault="008040CC" w:rsidP="003204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7D4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20443" w:rsidRPr="006F7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320443" w:rsidRPr="006F7D48" w:rsidRDefault="00320443" w:rsidP="003204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7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273</w:t>
      </w:r>
    </w:p>
    <w:p w:rsidR="00320443" w:rsidRPr="006F7D48" w:rsidRDefault="00320443" w:rsidP="003204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7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03.12.2019 г.</w:t>
      </w:r>
    </w:p>
    <w:p w:rsidR="00320443" w:rsidRPr="006F7D48" w:rsidRDefault="00320443" w:rsidP="003204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20443" w:rsidRPr="006F7D48" w:rsidRDefault="00320443" w:rsidP="00320443">
      <w:pPr>
        <w:pStyle w:val="a5"/>
        <w:ind w:firstLine="708"/>
        <w:contextualSpacing/>
        <w:jc w:val="both"/>
      </w:pPr>
      <w:r w:rsidRPr="006F7D48">
        <w:t xml:space="preserve">ОТНОСНО: жалба с вх. № 461/26.11.2019г. </w:t>
      </w:r>
    </w:p>
    <w:p w:rsidR="00320443" w:rsidRPr="006F7D48" w:rsidRDefault="00320443" w:rsidP="00320443">
      <w:pPr>
        <w:pStyle w:val="a5"/>
        <w:ind w:firstLine="708"/>
        <w:contextualSpacing/>
        <w:jc w:val="both"/>
      </w:pPr>
    </w:p>
    <w:p w:rsidR="00320443" w:rsidRPr="006F7D48" w:rsidRDefault="00320443" w:rsidP="00320443">
      <w:pPr>
        <w:pStyle w:val="a5"/>
        <w:ind w:firstLine="708"/>
        <w:contextualSpacing/>
        <w:jc w:val="both"/>
      </w:pPr>
      <w:r w:rsidRPr="006F7D48">
        <w:t xml:space="preserve">Областен управител Велико Търново чрез писмо изх.№ОА04-8684/21.11.2019г. е изпратил по компетентност на ОИК Велико Търново жалба от </w:t>
      </w:r>
      <w:r w:rsidR="00AE1986">
        <w:t>С.</w:t>
      </w:r>
      <w:r w:rsidR="00405603">
        <w:t>К.</w:t>
      </w:r>
      <w:r w:rsidR="00AE1986">
        <w:t>П.</w:t>
      </w:r>
      <w:r w:rsidRPr="006F7D48">
        <w:t xml:space="preserve"> от гр. Велико Търново. Същата е регистрирана в деловодството на комисията под № 461/26.</w:t>
      </w:r>
      <w:r w:rsidR="00405603">
        <w:t>11.2019г. В жалбата г-жа П.</w:t>
      </w:r>
      <w:r w:rsidRPr="006F7D48">
        <w:t xml:space="preserve"> сочи, че на 27.10.2019г. й е отказано да употреби конституционно признатото право да гласува. Посочва, че за това обстоятелство е уведомила Общинската избирателна комисия. Моли да бъдат възстановени изборните й права служебно и „да бъдат наказани виновните за това“. </w:t>
      </w:r>
    </w:p>
    <w:p w:rsidR="00320443" w:rsidRPr="006F7D48" w:rsidRDefault="00320443" w:rsidP="00320443">
      <w:pPr>
        <w:pStyle w:val="a5"/>
        <w:ind w:firstLine="708"/>
        <w:contextualSpacing/>
        <w:jc w:val="both"/>
      </w:pPr>
      <w:r w:rsidRPr="006F7D48">
        <w:t xml:space="preserve">При служебна проверка ОИК Велико Търново установи, че на 27.10.2019г. и в последствие няма постъпвала жалба от г-жа </w:t>
      </w:r>
      <w:r w:rsidR="00405603">
        <w:t>С</w:t>
      </w:r>
      <w:bookmarkStart w:id="0" w:name="_GoBack"/>
      <w:bookmarkEnd w:id="0"/>
      <w:r w:rsidR="00405603">
        <w:t>.</w:t>
      </w:r>
      <w:r w:rsidR="004C5E7F">
        <w:t xml:space="preserve"> П.</w:t>
      </w:r>
      <w:r w:rsidRPr="006F7D48">
        <w:t xml:space="preserve">, касаеща правото й да гласува в Местните избори, произведени на 27.10.2019г., независимо от изложеното в жалбата. Не е депозирана жалба и срещу членове на СИК. ОИК Велико Търново с писмо изх.№99/29.11.2019г. поиска информация от страна на Община Велико Търново за постоянния и настоящия адрес на </w:t>
      </w:r>
      <w:proofErr w:type="spellStart"/>
      <w:r w:rsidRPr="006F7D48">
        <w:t>жалбоподателката</w:t>
      </w:r>
      <w:proofErr w:type="spellEnd"/>
      <w:r w:rsidRPr="006F7D48">
        <w:t>. В отговор изх.№37-206-48</w:t>
      </w:r>
      <w:r w:rsidRPr="006F7D48">
        <w:rPr>
          <w:lang w:val="en-US"/>
        </w:rPr>
        <w:t>#1</w:t>
      </w:r>
      <w:r w:rsidRPr="006F7D48">
        <w:t xml:space="preserve">/02.12.2019г. на Община Велико Търново се предоставя информация, видно от която </w:t>
      </w:r>
      <w:r w:rsidR="004C5E7F">
        <w:t>С. П/</w:t>
      </w:r>
      <w:r w:rsidRPr="006F7D48">
        <w:t xml:space="preserve"> има постоянен адрес от 31.05.2000г. в гр. Велико Търново, ул. </w:t>
      </w:r>
      <w:r w:rsidR="00AE1986">
        <w:t>***</w:t>
      </w:r>
      <w:r w:rsidRPr="006F7D48">
        <w:t xml:space="preserve"> и настоящ адрес от 18.05.2004г. в Чешка Република. </w:t>
      </w:r>
    </w:p>
    <w:p w:rsidR="00320443" w:rsidRPr="00A732DE" w:rsidRDefault="00320443" w:rsidP="00320443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F7D48">
        <w:rPr>
          <w:rFonts w:ascii="Times New Roman" w:hAnsi="Times New Roman" w:cs="Times New Roman"/>
          <w:sz w:val="24"/>
          <w:szCs w:val="24"/>
        </w:rPr>
        <w:t xml:space="preserve">Видно от събраната информация </w:t>
      </w:r>
      <w:proofErr w:type="spellStart"/>
      <w:r w:rsidRPr="006F7D48">
        <w:rPr>
          <w:rFonts w:ascii="Times New Roman" w:hAnsi="Times New Roman" w:cs="Times New Roman"/>
          <w:sz w:val="24"/>
          <w:szCs w:val="24"/>
        </w:rPr>
        <w:t>жалбоподателката</w:t>
      </w:r>
      <w:proofErr w:type="spellEnd"/>
      <w:r w:rsidRPr="006F7D48">
        <w:rPr>
          <w:rFonts w:ascii="Times New Roman" w:hAnsi="Times New Roman" w:cs="Times New Roman"/>
          <w:sz w:val="24"/>
          <w:szCs w:val="24"/>
        </w:rPr>
        <w:t xml:space="preserve"> не може да гласува при произвеждане на Местни избори в Република България. Съгласно </w:t>
      </w:r>
      <w:r w:rsidRPr="006F7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396. (1) от Изборния кодекс „Право да избират общински съветници и кметове имат българските граждани, които са навършили 18 години към изборния ден включително, не са поставени под запрещение, не изтърпяват наказание лишаване от свобода </w:t>
      </w:r>
      <w:r w:rsidRPr="006F7D4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 са живели най-малко през последните 6 месеца в съответното населено място</w:t>
      </w:r>
      <w:r w:rsidRPr="006F7D48">
        <w:rPr>
          <w:rFonts w:ascii="Times New Roman" w:eastAsia="Times New Roman" w:hAnsi="Times New Roman" w:cs="Times New Roman"/>
          <w:sz w:val="24"/>
          <w:szCs w:val="24"/>
          <w:lang w:eastAsia="bg-BG"/>
        </w:rPr>
        <w:t>“. Съгласно легалната дефиниция дадена в ДР</w:t>
      </w:r>
      <w:r w:rsidRPr="006F7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D48">
        <w:rPr>
          <w:rFonts w:ascii="Times New Roman" w:hAnsi="Times New Roman" w:cs="Times New Roman"/>
          <w:bCs/>
          <w:sz w:val="24"/>
          <w:szCs w:val="24"/>
        </w:rPr>
        <w:t>§ 1</w:t>
      </w:r>
      <w:r w:rsidRPr="006F7D48">
        <w:rPr>
          <w:rFonts w:ascii="Times New Roman" w:hAnsi="Times New Roman" w:cs="Times New Roman"/>
          <w:sz w:val="24"/>
          <w:szCs w:val="24"/>
        </w:rPr>
        <w:t xml:space="preserve"> т.4 от ИК</w:t>
      </w:r>
      <w:r w:rsidRPr="00A732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"</w:t>
      </w:r>
      <w:r w:rsidRPr="006F7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Живял най-малко през последните 6 месеца в съответното населено място</w:t>
      </w:r>
      <w:r w:rsidRPr="00A732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" по смисъла на </w:t>
      </w:r>
      <w:hyperlink r:id="rId8" w:history="1">
        <w:r w:rsidRPr="006F7D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396</w:t>
        </w:r>
      </w:hyperlink>
      <w:r w:rsidRPr="00A732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е:</w:t>
      </w:r>
      <w:r w:rsidRPr="006F7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A732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A732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) български гражданин, който има адресна регистрация по постоянен и настоящ адрес на територията на съответната община или кметство</w:t>
      </w:r>
      <w:r w:rsidRPr="00A732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  <w:r w:rsidRPr="006F7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732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български гражданин, който има постоянен и настоящ адрес в различни общини или кметства на територията на Република България;</w:t>
      </w:r>
      <w:r w:rsidRPr="006F7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732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гражданин на друга държава – членка на Европейския съюз, който има адрес на пребиваване на територията на съответната община или кметство,</w:t>
      </w:r>
      <w:r w:rsidRPr="006F7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732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дата 6 месеца преди датата на произвеждане на изборите, като променилите адресната си регистрация след тази дата имат право да гласуват по предишната си адресна регистрация, където са включени в избирателните списъци</w:t>
      </w:r>
      <w:r w:rsidRPr="006F7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A732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6F7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оглед обстоятелството, че </w:t>
      </w:r>
      <w:proofErr w:type="spellStart"/>
      <w:r w:rsidRPr="006F7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жалбоподателката</w:t>
      </w:r>
      <w:proofErr w:type="spellEnd"/>
      <w:r w:rsidRPr="006F7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има настоящ адрес в Чешка Република жалбата се явява неоснователна и на лицето правилно й е отказано да упражни право на гласуване в произведените Местни избори 2019г.</w:t>
      </w:r>
    </w:p>
    <w:p w:rsidR="00320443" w:rsidRPr="006F7D48" w:rsidRDefault="00320443" w:rsidP="003204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D4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горното, Общинска избирателна комисия Велико Търново, на основание чл.87, ал.1, т.22 от Изборния кодекс</w:t>
      </w:r>
    </w:p>
    <w:p w:rsidR="00320443" w:rsidRPr="006F7D48" w:rsidRDefault="00320443" w:rsidP="00320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D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20443" w:rsidRPr="006F7D48" w:rsidRDefault="00320443" w:rsidP="0032044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D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ОСТАВЯ БЕЗ УВАЖЕНИЕ </w:t>
      </w:r>
      <w:r w:rsidRPr="006F7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неоснователна жалба с вх. </w:t>
      </w:r>
      <w:r w:rsidRPr="006F7D48">
        <w:rPr>
          <w:rFonts w:ascii="Times New Roman" w:hAnsi="Times New Roman" w:cs="Times New Roman"/>
          <w:sz w:val="24"/>
          <w:szCs w:val="24"/>
        </w:rPr>
        <w:t>461/26.11.2019г</w:t>
      </w:r>
      <w:r w:rsidRPr="006F7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от </w:t>
      </w:r>
      <w:r w:rsidR="004C5E7F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 w:rsidR="00405603">
        <w:rPr>
          <w:rFonts w:ascii="Times New Roman" w:eastAsia="Times New Roman" w:hAnsi="Times New Roman" w:cs="Times New Roman"/>
          <w:sz w:val="24"/>
          <w:szCs w:val="24"/>
          <w:lang w:eastAsia="bg-BG"/>
        </w:rPr>
        <w:t>К.</w:t>
      </w:r>
      <w:r w:rsidR="004C5E7F">
        <w:rPr>
          <w:rFonts w:ascii="Times New Roman" w:eastAsia="Times New Roman" w:hAnsi="Times New Roman" w:cs="Times New Roman"/>
          <w:sz w:val="24"/>
          <w:szCs w:val="24"/>
          <w:lang w:eastAsia="bg-BG"/>
        </w:rPr>
        <w:t>П.</w:t>
      </w:r>
    </w:p>
    <w:p w:rsidR="00320443" w:rsidRPr="006F7D48" w:rsidRDefault="00320443" w:rsidP="0032044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D4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Областен управител за сведение.</w:t>
      </w:r>
    </w:p>
    <w:p w:rsidR="00B04FE2" w:rsidRPr="006F7D48" w:rsidRDefault="00320443" w:rsidP="00320443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D4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B04FE2" w:rsidRPr="006F7D48">
        <w:rPr>
          <w:rFonts w:ascii="Times New Roman" w:hAnsi="Times New Roman" w:cs="Times New Roman"/>
          <w:sz w:val="24"/>
          <w:szCs w:val="24"/>
        </w:rPr>
        <w:t>“</w:t>
      </w:r>
    </w:p>
    <w:p w:rsidR="00873857" w:rsidRPr="00840B45" w:rsidRDefault="00873857" w:rsidP="00A472E8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0B45" w:rsidRPr="00840B45" w:rsidRDefault="00840B45" w:rsidP="00840B4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840B45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="00F276E5" w:rsidRPr="00840B45">
        <w:rPr>
          <w:rFonts w:ascii="Times New Roman" w:hAnsi="Times New Roman" w:cs="Times New Roman"/>
          <w:sz w:val="24"/>
          <w:szCs w:val="24"/>
        </w:rPr>
        <w:t xml:space="preserve">Милена Христова </w:t>
      </w:r>
      <w:proofErr w:type="spellStart"/>
      <w:r w:rsidR="00F276E5" w:rsidRPr="00840B45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="00F276E5" w:rsidRPr="00840B45">
        <w:rPr>
          <w:rFonts w:ascii="Times New Roman" w:hAnsi="Times New Roman" w:cs="Times New Roman"/>
          <w:sz w:val="24"/>
          <w:szCs w:val="24"/>
        </w:rPr>
        <w:tab/>
      </w:r>
      <w:r w:rsidR="00F276E5" w:rsidRPr="00840B45">
        <w:rPr>
          <w:rFonts w:ascii="Times New Roman" w:hAnsi="Times New Roman" w:cs="Times New Roman"/>
          <w:sz w:val="24"/>
          <w:szCs w:val="24"/>
        </w:rPr>
        <w:tab/>
      </w:r>
      <w:r w:rsidR="00F276E5" w:rsidRPr="00840B45">
        <w:rPr>
          <w:rFonts w:ascii="Times New Roman" w:hAnsi="Times New Roman" w:cs="Times New Roman"/>
          <w:sz w:val="24"/>
          <w:szCs w:val="24"/>
        </w:rPr>
        <w:tab/>
      </w:r>
      <w:r w:rsidR="00F276E5" w:rsidRPr="00840B45">
        <w:rPr>
          <w:rFonts w:ascii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="00CB5022" w:rsidRPr="006F7D48">
        <w:rPr>
          <w:rFonts w:ascii="Times New Roman" w:hAnsi="Times New Roman" w:cs="Times New Roman"/>
          <w:sz w:val="24"/>
          <w:szCs w:val="24"/>
        </w:rPr>
        <w:t>Калина Недева Романова</w:t>
      </w:r>
      <w:r w:rsidR="00CB5022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43F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Pr="00343FBF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343FBF">
        <w:rPr>
          <w:rFonts w:ascii="Times New Roman" w:hAnsi="Times New Roman" w:cs="Times New Roman"/>
          <w:sz w:val="24"/>
          <w:szCs w:val="24"/>
        </w:rPr>
        <w:tab/>
      </w:r>
      <w:r w:rsidRPr="00343FBF">
        <w:rPr>
          <w:rFonts w:ascii="Times New Roman" w:hAnsi="Times New Roman" w:cs="Times New Roman"/>
          <w:sz w:val="24"/>
          <w:szCs w:val="24"/>
        </w:rPr>
        <w:tab/>
      </w:r>
      <w:r w:rsidRPr="00343FBF">
        <w:rPr>
          <w:rFonts w:ascii="Times New Roman" w:hAnsi="Times New Roman" w:cs="Times New Roman"/>
          <w:sz w:val="24"/>
          <w:szCs w:val="24"/>
        </w:rPr>
        <w:tab/>
      </w:r>
      <w:r w:rsidRPr="00343FBF">
        <w:rPr>
          <w:rFonts w:ascii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840B45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  <w:t>За</w:t>
      </w:r>
    </w:p>
    <w:p w:rsidR="00840B45" w:rsidRPr="00840B45" w:rsidRDefault="00CB5022" w:rsidP="00840B4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43FBF">
        <w:rPr>
          <w:rFonts w:ascii="Times New Roman" w:hAnsi="Times New Roman" w:cs="Times New Roman"/>
          <w:sz w:val="28"/>
          <w:szCs w:val="24"/>
        </w:rPr>
        <w:t xml:space="preserve">. </w:t>
      </w:r>
      <w:r w:rsidRPr="00343FBF">
        <w:rPr>
          <w:rFonts w:ascii="Times New Roman" w:hAnsi="Times New Roman" w:cs="Times New Roman"/>
          <w:sz w:val="24"/>
        </w:rPr>
        <w:t xml:space="preserve">Слав Красимиров Личев                                                 </w:t>
      </w:r>
      <w:r>
        <w:rPr>
          <w:rFonts w:ascii="Times New Roman" w:hAnsi="Times New Roman" w:cs="Times New Roman"/>
        </w:rPr>
        <w:t>За</w:t>
      </w:r>
    </w:p>
    <w:p w:rsidR="00F276E5" w:rsidRDefault="00F276E5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F0A" w:rsidRPr="00840B45" w:rsidRDefault="00425F0A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6F7D48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D8548C"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6F7D4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25875" w:rsidRPr="00840B45" w:rsidRDefault="00225875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0BF8" w:rsidRPr="00840B45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3CB8" w:rsidRPr="00840B45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3152A5" w:rsidRPr="00840B45" w:rsidRDefault="003152A5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53AD6" w:rsidRPr="00840B45" w:rsidRDefault="00E53AD6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840B45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..………………………….</w:t>
      </w:r>
    </w:p>
    <w:p w:rsidR="0031129C" w:rsidRPr="00840B45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5F0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Десислава Йонкова /</w:t>
      </w:r>
    </w:p>
    <w:p w:rsidR="00194E6B" w:rsidRPr="00840B45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6E5" w:rsidRDefault="00E53AD6" w:rsidP="00425F0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873857" w:rsidRDefault="00F276E5" w:rsidP="00425F0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0C568A" w:rsidRPr="00840B45" w:rsidRDefault="00873857" w:rsidP="00425F0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</w:t>
      </w:r>
      <w:r w:rsidR="00F27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2A5A8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0C568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25F0A"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="00B05A61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53AD6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425F0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27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425F0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..………………………….</w:t>
      </w:r>
    </w:p>
    <w:p w:rsidR="001D57A9" w:rsidRPr="00840B45" w:rsidRDefault="007837B2" w:rsidP="003152A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A5A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0C568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2A5A8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568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1D57A9" w:rsidRPr="00840B45" w:rsidSect="008F1417">
      <w:foot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89" w:rsidRDefault="00A07189" w:rsidP="0007603B">
      <w:pPr>
        <w:spacing w:after="0" w:line="240" w:lineRule="auto"/>
      </w:pPr>
      <w:r>
        <w:separator/>
      </w:r>
    </w:p>
  </w:endnote>
  <w:endnote w:type="continuationSeparator" w:id="0">
    <w:p w:rsidR="00A07189" w:rsidRDefault="00A07189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378082"/>
      <w:docPartObj>
        <w:docPartGallery w:val="Page Numbers (Bottom of Page)"/>
        <w:docPartUnique/>
      </w:docPartObj>
    </w:sdtPr>
    <w:sdtEndPr/>
    <w:sdtContent>
      <w:p w:rsidR="00161D51" w:rsidRDefault="00161D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603">
          <w:rPr>
            <w:noProof/>
          </w:rPr>
          <w:t>3</w:t>
        </w:r>
        <w:r>
          <w:fldChar w:fldCharType="end"/>
        </w:r>
      </w:p>
    </w:sdtContent>
  </w:sdt>
  <w:p w:rsidR="00161D51" w:rsidRDefault="00161D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89" w:rsidRDefault="00A07189" w:rsidP="0007603B">
      <w:pPr>
        <w:spacing w:after="0" w:line="240" w:lineRule="auto"/>
      </w:pPr>
      <w:r>
        <w:separator/>
      </w:r>
    </w:p>
  </w:footnote>
  <w:footnote w:type="continuationSeparator" w:id="0">
    <w:p w:rsidR="00A07189" w:rsidRDefault="00A07189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17"/>
  </w:num>
  <w:num w:numId="6">
    <w:abstractNumId w:val="0"/>
  </w:num>
  <w:num w:numId="7">
    <w:abstractNumId w:val="25"/>
  </w:num>
  <w:num w:numId="8">
    <w:abstractNumId w:val="37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34"/>
  </w:num>
  <w:num w:numId="14">
    <w:abstractNumId w:val="26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9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"/>
  </w:num>
  <w:num w:numId="28">
    <w:abstractNumId w:val="32"/>
  </w:num>
  <w:num w:numId="29">
    <w:abstractNumId w:val="4"/>
  </w:num>
  <w:num w:numId="30">
    <w:abstractNumId w:val="35"/>
  </w:num>
  <w:num w:numId="31">
    <w:abstractNumId w:val="18"/>
  </w:num>
  <w:num w:numId="32">
    <w:abstractNumId w:val="24"/>
  </w:num>
  <w:num w:numId="33">
    <w:abstractNumId w:val="19"/>
  </w:num>
  <w:num w:numId="34">
    <w:abstractNumId w:val="8"/>
  </w:num>
  <w:num w:numId="35">
    <w:abstractNumId w:val="3"/>
  </w:num>
  <w:num w:numId="36">
    <w:abstractNumId w:val="22"/>
  </w:num>
  <w:num w:numId="37">
    <w:abstractNumId w:val="13"/>
  </w:num>
  <w:num w:numId="38">
    <w:abstractNumId w:val="33"/>
  </w:num>
  <w:num w:numId="39">
    <w:abstractNumId w:val="3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4A"/>
    <w:rsid w:val="00002043"/>
    <w:rsid w:val="000118A3"/>
    <w:rsid w:val="0002355A"/>
    <w:rsid w:val="00023796"/>
    <w:rsid w:val="00043D47"/>
    <w:rsid w:val="00056347"/>
    <w:rsid w:val="0007603B"/>
    <w:rsid w:val="00085571"/>
    <w:rsid w:val="00090D7B"/>
    <w:rsid w:val="00096D72"/>
    <w:rsid w:val="000A05AC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0A18"/>
    <w:rsid w:val="001342B9"/>
    <w:rsid w:val="001358F3"/>
    <w:rsid w:val="001422DC"/>
    <w:rsid w:val="001440CC"/>
    <w:rsid w:val="001469C6"/>
    <w:rsid w:val="00147FB6"/>
    <w:rsid w:val="00161D51"/>
    <w:rsid w:val="001700A2"/>
    <w:rsid w:val="00184829"/>
    <w:rsid w:val="00194E6B"/>
    <w:rsid w:val="00196A36"/>
    <w:rsid w:val="001A3878"/>
    <w:rsid w:val="001B2682"/>
    <w:rsid w:val="001C0315"/>
    <w:rsid w:val="001C1B93"/>
    <w:rsid w:val="001D0BF8"/>
    <w:rsid w:val="001D57A9"/>
    <w:rsid w:val="001E78AD"/>
    <w:rsid w:val="001F406B"/>
    <w:rsid w:val="001F49A7"/>
    <w:rsid w:val="002051BB"/>
    <w:rsid w:val="00224AE9"/>
    <w:rsid w:val="00225103"/>
    <w:rsid w:val="00225875"/>
    <w:rsid w:val="00251512"/>
    <w:rsid w:val="0026084C"/>
    <w:rsid w:val="00264729"/>
    <w:rsid w:val="00266898"/>
    <w:rsid w:val="002862F5"/>
    <w:rsid w:val="002868CC"/>
    <w:rsid w:val="00290392"/>
    <w:rsid w:val="00297EE9"/>
    <w:rsid w:val="002A1C5E"/>
    <w:rsid w:val="002A2F4F"/>
    <w:rsid w:val="002A5A85"/>
    <w:rsid w:val="002D24AC"/>
    <w:rsid w:val="002D61D2"/>
    <w:rsid w:val="002E5140"/>
    <w:rsid w:val="002F79D7"/>
    <w:rsid w:val="00301429"/>
    <w:rsid w:val="003046D2"/>
    <w:rsid w:val="00306A0B"/>
    <w:rsid w:val="0031129C"/>
    <w:rsid w:val="00311B57"/>
    <w:rsid w:val="003152A5"/>
    <w:rsid w:val="00316939"/>
    <w:rsid w:val="00320443"/>
    <w:rsid w:val="00330447"/>
    <w:rsid w:val="003351C3"/>
    <w:rsid w:val="0033721F"/>
    <w:rsid w:val="00340BCD"/>
    <w:rsid w:val="0034343F"/>
    <w:rsid w:val="00343FBF"/>
    <w:rsid w:val="003573AC"/>
    <w:rsid w:val="00357CA0"/>
    <w:rsid w:val="00360F9A"/>
    <w:rsid w:val="0036113F"/>
    <w:rsid w:val="00373C88"/>
    <w:rsid w:val="00396A21"/>
    <w:rsid w:val="003B1264"/>
    <w:rsid w:val="003B1925"/>
    <w:rsid w:val="003C5C9E"/>
    <w:rsid w:val="003E3818"/>
    <w:rsid w:val="003F7B9D"/>
    <w:rsid w:val="00405603"/>
    <w:rsid w:val="00414213"/>
    <w:rsid w:val="00417EF9"/>
    <w:rsid w:val="004204F1"/>
    <w:rsid w:val="004226E9"/>
    <w:rsid w:val="00425F0A"/>
    <w:rsid w:val="00431928"/>
    <w:rsid w:val="004506A3"/>
    <w:rsid w:val="00456DB6"/>
    <w:rsid w:val="00461AB9"/>
    <w:rsid w:val="00467000"/>
    <w:rsid w:val="00471B26"/>
    <w:rsid w:val="00474214"/>
    <w:rsid w:val="00475491"/>
    <w:rsid w:val="00480255"/>
    <w:rsid w:val="00486334"/>
    <w:rsid w:val="00486AA9"/>
    <w:rsid w:val="00486D9A"/>
    <w:rsid w:val="00490EB5"/>
    <w:rsid w:val="004939DE"/>
    <w:rsid w:val="004A480C"/>
    <w:rsid w:val="004A4C35"/>
    <w:rsid w:val="004B25D2"/>
    <w:rsid w:val="004B343A"/>
    <w:rsid w:val="004B4E9D"/>
    <w:rsid w:val="004C5E7F"/>
    <w:rsid w:val="004C5E94"/>
    <w:rsid w:val="004E7448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B62AC"/>
    <w:rsid w:val="005C3A87"/>
    <w:rsid w:val="005E6B6B"/>
    <w:rsid w:val="005F2A4A"/>
    <w:rsid w:val="005F7544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964F4"/>
    <w:rsid w:val="006A527D"/>
    <w:rsid w:val="006A5B88"/>
    <w:rsid w:val="006B4158"/>
    <w:rsid w:val="006D0125"/>
    <w:rsid w:val="006D11E9"/>
    <w:rsid w:val="006D2766"/>
    <w:rsid w:val="006D7FD7"/>
    <w:rsid w:val="006E0F2A"/>
    <w:rsid w:val="006F2B3F"/>
    <w:rsid w:val="006F7D48"/>
    <w:rsid w:val="00713CB8"/>
    <w:rsid w:val="0072622F"/>
    <w:rsid w:val="0072674B"/>
    <w:rsid w:val="00727F09"/>
    <w:rsid w:val="00780B97"/>
    <w:rsid w:val="00781498"/>
    <w:rsid w:val="007837B2"/>
    <w:rsid w:val="00784B48"/>
    <w:rsid w:val="007A08AD"/>
    <w:rsid w:val="007A2D92"/>
    <w:rsid w:val="007C36A1"/>
    <w:rsid w:val="007C59E6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3ED"/>
    <w:rsid w:val="0083720C"/>
    <w:rsid w:val="00840B45"/>
    <w:rsid w:val="008618C6"/>
    <w:rsid w:val="00862424"/>
    <w:rsid w:val="00864839"/>
    <w:rsid w:val="00873857"/>
    <w:rsid w:val="00880441"/>
    <w:rsid w:val="00881718"/>
    <w:rsid w:val="00892AA2"/>
    <w:rsid w:val="008B318E"/>
    <w:rsid w:val="008D4BE4"/>
    <w:rsid w:val="008E035B"/>
    <w:rsid w:val="008E6824"/>
    <w:rsid w:val="008F1417"/>
    <w:rsid w:val="00910571"/>
    <w:rsid w:val="0091214A"/>
    <w:rsid w:val="00915D7F"/>
    <w:rsid w:val="0092167A"/>
    <w:rsid w:val="00923CF9"/>
    <w:rsid w:val="0093097D"/>
    <w:rsid w:val="00931154"/>
    <w:rsid w:val="009331D2"/>
    <w:rsid w:val="00945B32"/>
    <w:rsid w:val="00946082"/>
    <w:rsid w:val="0095254B"/>
    <w:rsid w:val="009633F8"/>
    <w:rsid w:val="00971F5B"/>
    <w:rsid w:val="00974894"/>
    <w:rsid w:val="009778A0"/>
    <w:rsid w:val="009A7D6A"/>
    <w:rsid w:val="009E0590"/>
    <w:rsid w:val="009E4A5C"/>
    <w:rsid w:val="00A02B12"/>
    <w:rsid w:val="00A07189"/>
    <w:rsid w:val="00A46227"/>
    <w:rsid w:val="00A472E8"/>
    <w:rsid w:val="00A47EDE"/>
    <w:rsid w:val="00A50277"/>
    <w:rsid w:val="00A66DDF"/>
    <w:rsid w:val="00A737D5"/>
    <w:rsid w:val="00A82067"/>
    <w:rsid w:val="00A93FEC"/>
    <w:rsid w:val="00A94E68"/>
    <w:rsid w:val="00A956E1"/>
    <w:rsid w:val="00A96126"/>
    <w:rsid w:val="00A9783C"/>
    <w:rsid w:val="00AB4FFB"/>
    <w:rsid w:val="00AB6FB5"/>
    <w:rsid w:val="00AC0E31"/>
    <w:rsid w:val="00AC281B"/>
    <w:rsid w:val="00AD2040"/>
    <w:rsid w:val="00AD6290"/>
    <w:rsid w:val="00AE1986"/>
    <w:rsid w:val="00AE20C2"/>
    <w:rsid w:val="00AE3474"/>
    <w:rsid w:val="00B04FE2"/>
    <w:rsid w:val="00B05A61"/>
    <w:rsid w:val="00B14D01"/>
    <w:rsid w:val="00B17DFE"/>
    <w:rsid w:val="00B22462"/>
    <w:rsid w:val="00B27F04"/>
    <w:rsid w:val="00B3167A"/>
    <w:rsid w:val="00B40CBD"/>
    <w:rsid w:val="00B41ECC"/>
    <w:rsid w:val="00B44EBF"/>
    <w:rsid w:val="00B47DAB"/>
    <w:rsid w:val="00B50E66"/>
    <w:rsid w:val="00B56B9C"/>
    <w:rsid w:val="00B60493"/>
    <w:rsid w:val="00B7116E"/>
    <w:rsid w:val="00B7126F"/>
    <w:rsid w:val="00B915A2"/>
    <w:rsid w:val="00B92432"/>
    <w:rsid w:val="00B9306C"/>
    <w:rsid w:val="00BA657A"/>
    <w:rsid w:val="00BC3601"/>
    <w:rsid w:val="00BC513B"/>
    <w:rsid w:val="00BC7498"/>
    <w:rsid w:val="00BE26AA"/>
    <w:rsid w:val="00BF0063"/>
    <w:rsid w:val="00BF24FB"/>
    <w:rsid w:val="00C026DD"/>
    <w:rsid w:val="00C07860"/>
    <w:rsid w:val="00C17C6F"/>
    <w:rsid w:val="00C230E1"/>
    <w:rsid w:val="00C2479F"/>
    <w:rsid w:val="00C25E9A"/>
    <w:rsid w:val="00C268BC"/>
    <w:rsid w:val="00C26E0C"/>
    <w:rsid w:val="00C27EE7"/>
    <w:rsid w:val="00C461CD"/>
    <w:rsid w:val="00C6129C"/>
    <w:rsid w:val="00C612EA"/>
    <w:rsid w:val="00C63D63"/>
    <w:rsid w:val="00C64693"/>
    <w:rsid w:val="00C92650"/>
    <w:rsid w:val="00C97296"/>
    <w:rsid w:val="00CA3248"/>
    <w:rsid w:val="00CA7F7D"/>
    <w:rsid w:val="00CB4BBE"/>
    <w:rsid w:val="00CB5022"/>
    <w:rsid w:val="00CC5665"/>
    <w:rsid w:val="00CD12EC"/>
    <w:rsid w:val="00CD7999"/>
    <w:rsid w:val="00CE2C70"/>
    <w:rsid w:val="00CE7BD2"/>
    <w:rsid w:val="00CF3A95"/>
    <w:rsid w:val="00D00D61"/>
    <w:rsid w:val="00D271AC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8548C"/>
    <w:rsid w:val="00D9083C"/>
    <w:rsid w:val="00D92F54"/>
    <w:rsid w:val="00DA385C"/>
    <w:rsid w:val="00DB4D6D"/>
    <w:rsid w:val="00DB65D1"/>
    <w:rsid w:val="00DC1BAE"/>
    <w:rsid w:val="00DE0AE5"/>
    <w:rsid w:val="00DE1459"/>
    <w:rsid w:val="00DE1C7B"/>
    <w:rsid w:val="00DF3C6F"/>
    <w:rsid w:val="00DF3E7E"/>
    <w:rsid w:val="00E02F6D"/>
    <w:rsid w:val="00E10E84"/>
    <w:rsid w:val="00E1493E"/>
    <w:rsid w:val="00E27BC3"/>
    <w:rsid w:val="00E31825"/>
    <w:rsid w:val="00E31AE7"/>
    <w:rsid w:val="00E409A0"/>
    <w:rsid w:val="00E418B1"/>
    <w:rsid w:val="00E53AD6"/>
    <w:rsid w:val="00E53FC8"/>
    <w:rsid w:val="00E5659A"/>
    <w:rsid w:val="00E62B7F"/>
    <w:rsid w:val="00E75993"/>
    <w:rsid w:val="00E80965"/>
    <w:rsid w:val="00E83E9A"/>
    <w:rsid w:val="00E84533"/>
    <w:rsid w:val="00EA1EA1"/>
    <w:rsid w:val="00EA3362"/>
    <w:rsid w:val="00EB29B4"/>
    <w:rsid w:val="00EB2AD0"/>
    <w:rsid w:val="00EC5DFD"/>
    <w:rsid w:val="00EC69D8"/>
    <w:rsid w:val="00EC782A"/>
    <w:rsid w:val="00F0690C"/>
    <w:rsid w:val="00F20FDC"/>
    <w:rsid w:val="00F21642"/>
    <w:rsid w:val="00F276E5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36F"/>
    <w:rsid w:val="00FB2E9D"/>
    <w:rsid w:val="00FB6720"/>
    <w:rsid w:val="00FB74C5"/>
    <w:rsid w:val="00FC3C57"/>
    <w:rsid w:val="00FE16CD"/>
    <w:rsid w:val="00FE2188"/>
    <w:rsid w:val="00FF0509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0AD4F-6E15-4FA0-A40C-71AB2F5A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54&amp;ToPar=Art396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E440-7616-46D3-B139-1A8718BD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Stefan Karaivanov</cp:lastModifiedBy>
  <cp:revision>8</cp:revision>
  <cp:lastPrinted>2019-12-03T15:19:00Z</cp:lastPrinted>
  <dcterms:created xsi:type="dcterms:W3CDTF">2019-12-03T14:25:00Z</dcterms:created>
  <dcterms:modified xsi:type="dcterms:W3CDTF">2019-12-03T15:47:00Z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