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4C" w:rsidRDefault="003C544C" w:rsidP="003C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5FFE">
        <w:rPr>
          <w:rFonts w:ascii="Times New Roman" w:hAnsi="Times New Roman" w:cs="Times New Roman"/>
          <w:b/>
          <w:sz w:val="24"/>
          <w:szCs w:val="24"/>
        </w:rPr>
        <w:t xml:space="preserve">.2019г. –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3C544C" w:rsidRDefault="003C544C" w:rsidP="003C5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44C" w:rsidRPr="003C544C" w:rsidRDefault="003C544C" w:rsidP="003C544C">
      <w:pPr>
        <w:rPr>
          <w:rFonts w:ascii="Times New Roman" w:hAnsi="Times New Roman" w:cs="Times New Roman"/>
          <w:sz w:val="26"/>
          <w:szCs w:val="26"/>
        </w:rPr>
      </w:pPr>
      <w:r w:rsidRPr="003C544C">
        <w:rPr>
          <w:rFonts w:ascii="Times New Roman" w:hAnsi="Times New Roman" w:cs="Times New Roman"/>
          <w:sz w:val="26"/>
          <w:szCs w:val="26"/>
          <w:lang w:val="en-US"/>
        </w:rPr>
        <w:t xml:space="preserve">T.1 </w:t>
      </w:r>
      <w:r w:rsidRPr="003C544C">
        <w:rPr>
          <w:rFonts w:ascii="Times New Roman" w:hAnsi="Times New Roman" w:cs="Times New Roman"/>
          <w:sz w:val="26"/>
          <w:szCs w:val="26"/>
        </w:rPr>
        <w:t>Разглеждане на жалба с вх. № 461/26.11.2019г.</w:t>
      </w:r>
    </w:p>
    <w:p w:rsidR="00A75F10" w:rsidRDefault="00A75F10">
      <w:bookmarkStart w:id="0" w:name="_GoBack"/>
      <w:bookmarkEnd w:id="0"/>
    </w:p>
    <w:sectPr w:rsidR="00A7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4C"/>
    <w:rsid w:val="003C544C"/>
    <w:rsid w:val="00A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80B1-1C18-4726-B8C8-32C8D17A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4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Karaivanov</dc:creator>
  <cp:keywords/>
  <dc:description/>
  <cp:lastModifiedBy>Stefan Karaivanov</cp:lastModifiedBy>
  <cp:revision>1</cp:revision>
  <dcterms:created xsi:type="dcterms:W3CDTF">2019-12-03T14:47:00Z</dcterms:created>
  <dcterms:modified xsi:type="dcterms:W3CDTF">2019-12-03T14:50:00Z</dcterms:modified>
</cp:coreProperties>
</file>