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373C88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C75D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E2156B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E2156B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820649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12CE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E31AE7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E2156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E2156B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C75D6F" w:rsidRDefault="00471B26" w:rsidP="00C75D6F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C2A5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C2A50"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="000C2A50"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E2156B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С</w:t>
      </w:r>
      <w:r w:rsidR="0093097D" w:rsidRPr="00E2156B">
        <w:rPr>
          <w:rFonts w:ascii="Times New Roman" w:hAnsi="Times New Roman" w:cs="Times New Roman"/>
          <w:sz w:val="24"/>
          <w:szCs w:val="24"/>
        </w:rPr>
        <w:t>в</w:t>
      </w:r>
      <w:r w:rsidRPr="00E2156B">
        <w:rPr>
          <w:rFonts w:ascii="Times New Roman" w:hAnsi="Times New Roman" w:cs="Times New Roman"/>
          <w:sz w:val="24"/>
          <w:szCs w:val="24"/>
        </w:rPr>
        <w:t>етлана Георгиева Иванова</w:t>
      </w:r>
    </w:p>
    <w:p w:rsidR="006A527D" w:rsidRDefault="00C75D6F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C75D6F" w:rsidRDefault="00C75D6F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C75D6F" w:rsidRPr="00C75D6F" w:rsidRDefault="00C75D6F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C64693" w:rsidRPr="00E2156B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90BE6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</w:p>
    <w:p w:rsidR="00C026DD" w:rsidRPr="00E2156B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уведоми присъстващите членове на комисията, че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0BE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</w:t>
      </w:r>
      <w:r w:rsidR="000D77C4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C75D6F" w:rsidRDefault="00E2156B" w:rsidP="00312CE1">
      <w:pPr>
        <w:pStyle w:val="a5"/>
        <w:contextualSpacing/>
        <w:jc w:val="both"/>
      </w:pPr>
      <w:r w:rsidRPr="00E2156B">
        <w:t xml:space="preserve">Т.1. </w:t>
      </w:r>
      <w:r w:rsidR="00390BE6">
        <w:t>С</w:t>
      </w:r>
      <w:r w:rsidR="00C75D6F" w:rsidRPr="00C75D6F">
        <w:t>игнал от упълномощен представител на  ПП БДО и жалба от МК БСП ЗА БЪЛГАРИЯ</w:t>
      </w:r>
    </w:p>
    <w:p w:rsidR="00312CE1" w:rsidRDefault="00312CE1" w:rsidP="00312CE1">
      <w:pPr>
        <w:pStyle w:val="a5"/>
        <w:contextualSpacing/>
        <w:jc w:val="both"/>
      </w:pPr>
      <w:r>
        <w:t xml:space="preserve">Т.2. </w:t>
      </w:r>
      <w:r w:rsidR="00C75D6F" w:rsidRPr="00C75D6F">
        <w:t>Жалба от Диана Монева Петкова – председател на СИК 040400018 в община Велико Търново</w:t>
      </w:r>
    </w:p>
    <w:p w:rsidR="00312CE1" w:rsidRDefault="00312CE1" w:rsidP="00312CE1">
      <w:pPr>
        <w:pStyle w:val="a5"/>
        <w:contextualSpacing/>
        <w:jc w:val="both"/>
      </w:pPr>
    </w:p>
    <w:p w:rsidR="00312CE1" w:rsidRPr="005F7544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5F7544">
        <w:t xml:space="preserve">Комисията единодушно прие така предложения дневен ред. 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 точките от приетия дневен ред.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C75D6F" w:rsidRDefault="00C75D6F" w:rsidP="00C75D6F">
      <w:pPr>
        <w:pStyle w:val="a5"/>
        <w:contextualSpacing/>
        <w:jc w:val="both"/>
      </w:pPr>
      <w:r w:rsidRPr="00E2156B">
        <w:t xml:space="preserve">Т.1. </w:t>
      </w:r>
      <w:r w:rsidRPr="00C75D6F">
        <w:t>сигнал от упълномощен представител на  ПП БДО и жалба от МК БСП ЗА БЪЛГАРИЯ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312CE1">
        <w:t>Председателят на комисията предложи за гласуване следния проект на решение:</w:t>
      </w:r>
    </w:p>
    <w:p w:rsidR="00312CE1" w:rsidRPr="00DF3C6F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C75D6F" w:rsidRPr="0057756A" w:rsidRDefault="00312CE1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40CC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75D6F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75D6F" w:rsidRPr="00DA2414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228</w:t>
      </w:r>
    </w:p>
    <w:p w:rsidR="00C75D6F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75D6F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75D6F" w:rsidRDefault="00C75D6F" w:rsidP="00C75D6F">
      <w:pPr>
        <w:pStyle w:val="a5"/>
        <w:ind w:firstLine="708"/>
        <w:contextualSpacing/>
        <w:jc w:val="both"/>
      </w:pPr>
      <w:r>
        <w:t>ОТНОСНО: сигнал от упълномощен представител на  ПП БДО и жалба от МК БСП ЗА БЪЛГАРИЯ</w:t>
      </w:r>
    </w:p>
    <w:p w:rsidR="00C75D6F" w:rsidRDefault="00C75D6F" w:rsidP="00C75D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392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12.08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представител на партия Българска демократична общност и жалба №394/27.10.2019г. от представляващия МК БСП ЗА БЪЛГАРИЯ. 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твърдят нарушения на Изборния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декс, изразяващи се в агитация от страна на кандидата на кмет на кметство Леденик, издигнат от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ДемократичнаБългария-обединение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- Антон Кръстев. В жалбата на г-н Антонов се сочи, че СИК са направили предупреждения на кандидата.</w:t>
      </w:r>
    </w:p>
    <w:p w:rsidR="00C75D6F" w:rsidRDefault="00C75D6F" w:rsidP="00C75D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 представители на ОИК Велико Търново, излъчени от различни квоти посетиха кметство Леденик и СИК 040400111 и установиха следното:</w:t>
      </w:r>
    </w:p>
    <w:p w:rsidR="00C75D6F" w:rsidRDefault="00C75D6F" w:rsidP="00C75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СИК № 040400111 се намира в непосредствена близост до Кметството на с.Леденик. Членовете на ОИК са провели разговор с Председателя и със всички членове на секционната </w:t>
      </w:r>
      <w:r>
        <w:rPr>
          <w:rFonts w:ascii="Times New Roman" w:hAnsi="Times New Roman" w:cs="Times New Roman"/>
          <w:sz w:val="24"/>
          <w:szCs w:val="24"/>
        </w:rPr>
        <w:lastRenderedPageBreak/>
        <w:t>избирателна комисия. Те са заявили, че лицето Антон Кръстев -кандидат за Кмет на с.Леденик е бил на площада в с.Леденик до преди около 40 минути, като си е тръгнал след предупрежде</w:t>
      </w:r>
      <w:r w:rsidRPr="00BF69CC">
        <w:rPr>
          <w:rFonts w:ascii="Times New Roman" w:hAnsi="Times New Roman" w:cs="Times New Roman"/>
          <w:sz w:val="24"/>
          <w:szCs w:val="24"/>
        </w:rPr>
        <w:t xml:space="preserve">ние от Председателя на СИК по сигнали на </w:t>
      </w:r>
      <w:proofErr w:type="spellStart"/>
      <w:r w:rsidRPr="00BF69C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BF69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Проведен е и разговор с Полицейския служител от МВР, охраняващ секцията, като същия е заявил, че не се е налагало да се намесва по отношение на неправомерни действия от страна на лицето Антон Кръстев. </w:t>
      </w:r>
    </w:p>
    <w:p w:rsidR="00C75D6F" w:rsidRDefault="00C75D6F" w:rsidP="00C75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от изложеното към момента на проверката на ОИК, Антон Кръстев не се е намирал в близост до СИК № 040400111 и не е установено да извършва агитационна дейност.</w:t>
      </w:r>
    </w:p>
    <w:p w:rsidR="00C75D6F" w:rsidRPr="008509B2" w:rsidRDefault="00C75D6F" w:rsidP="00C75D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C75D6F" w:rsidRPr="008509B2" w:rsidRDefault="00C75D6F" w:rsidP="00C75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75D6F" w:rsidRDefault="00C75D6F" w:rsidP="00C75D6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неоснователн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сигнал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392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12.08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партия Българска демократична общност и жалба №394/27.10.2019г. от Стефан Антонов-представляващия МК БСП ЗА БЪЛГАРИЯ.</w:t>
      </w: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4E9D" w:rsidRPr="00E2156B" w:rsidRDefault="00C75D6F" w:rsidP="00C75D6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2479F" w:rsidRPr="00E2156B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75D6F" w:rsidRPr="00C75D6F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E2156B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>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C75D6F" w:rsidRPr="00E2156B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E2156B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6F" w:rsidRPr="00C75D6F" w:rsidRDefault="00C75D6F" w:rsidP="00C75D6F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C75D6F" w:rsidRPr="00E2156B" w:rsidRDefault="00C75D6F" w:rsidP="00C75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8040C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C75D6F" w:rsidRDefault="00C75D6F" w:rsidP="00C75D6F">
      <w:pPr>
        <w:pStyle w:val="a5"/>
        <w:contextualSpacing/>
        <w:jc w:val="both"/>
      </w:pPr>
      <w:r>
        <w:t xml:space="preserve">Т.2. </w:t>
      </w:r>
      <w:r w:rsidRPr="00C75D6F">
        <w:t>Жалба от Диана Монева Петкова – председател на СИК 040400018 в община Велико Търново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  <w:r w:rsidRPr="00312CE1">
        <w:t>Председателят на комисията предложи за гласуване следния проект на решение:</w:t>
      </w:r>
    </w:p>
    <w:p w:rsidR="00312CE1" w:rsidRDefault="00312CE1" w:rsidP="00312CE1">
      <w:pPr>
        <w:pStyle w:val="a5"/>
        <w:spacing w:before="0" w:beforeAutospacing="0" w:after="0" w:afterAutospacing="0"/>
        <w:contextualSpacing/>
        <w:jc w:val="both"/>
      </w:pPr>
    </w:p>
    <w:p w:rsidR="00C75D6F" w:rsidRPr="0057756A" w:rsidRDefault="00312CE1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C75D6F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75D6F" w:rsidRPr="00DA2414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229</w:t>
      </w:r>
    </w:p>
    <w:p w:rsidR="00C75D6F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A1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75D6F" w:rsidRDefault="00C75D6F" w:rsidP="00C75D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75D6F" w:rsidRDefault="00C75D6F" w:rsidP="00C75D6F">
      <w:pPr>
        <w:pStyle w:val="a5"/>
        <w:spacing w:before="0" w:beforeAutospacing="0" w:after="0" w:afterAutospacing="0"/>
        <w:ind w:firstLine="708"/>
        <w:contextualSpacing/>
        <w:jc w:val="center"/>
      </w:pPr>
      <w:r>
        <w:t>ОТНОСНО: Жалба от Диана Монева Петкова – председател на СИК 040400018 в община Велико Търново</w:t>
      </w:r>
    </w:p>
    <w:p w:rsidR="00C75D6F" w:rsidRDefault="00C75D6F" w:rsidP="00C75D6F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C75D6F" w:rsidRDefault="00C75D6F" w:rsidP="00C7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жалба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393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12.29</w:t>
      </w: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0F7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Монева Петкова – председател на СИК 040400018 в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която се излагат твърдения, че на 27.10.2019 г. около 9.15 ч. лице – избирател, индивидуализирано като „г-н Ст.Витанов“ се е държал непристойно с нея, в качеството и на длъжностно лице по смисъла на Наказателния кодекс, съгласно чл. 93 ал.2 от ИК. Лицето с висок тон пред останалите членове на СИК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нападнал Председателката на СИК с нападки, че не познава методическото ръководство, с думите „кой ме е обучавал“, поискал трите имена на председателката, за да пусне жалба в ОИК за отстраняването й от длъжността и я заплашил, че ще бъдат оспорени резултатите в секцията. Лицето сочи останалите членове на СИК като свидетели.</w:t>
      </w:r>
    </w:p>
    <w:p w:rsidR="00C75D6F" w:rsidRDefault="00C75D6F" w:rsidP="00C7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ОИК-В.Търново е служебно известно,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Жалба вх.№ 390/27.10.2019 г. , 10.40 ч. от Стоян Витанов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в </w:t>
      </w:r>
      <w:r w:rsidRPr="002E1EF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040400018 в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възникнал спор между него и председателката на СИК по повод зададен от нея въпрос относно за кой избор иска да упражни правото си на глас.</w:t>
      </w:r>
    </w:p>
    <w:p w:rsidR="00C75D6F" w:rsidRDefault="00C75D6F" w:rsidP="00C7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подадената от Стоян Витанов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четирима представители на ОИК Велико Търново, излъчени от различни квоти са посетили СИК040400018 и са установили, че </w:t>
      </w:r>
      <w:r>
        <w:rPr>
          <w:rFonts w:ascii="Times New Roman" w:hAnsi="Times New Roman" w:cs="Times New Roman"/>
          <w:sz w:val="24"/>
          <w:szCs w:val="24"/>
        </w:rPr>
        <w:t>в избирателния списък са попълнени данни за начина, по който са гласували избирателите, като в графа „Забележки“ е отбелязан вотът на избирателя, когато е гласувано само за един вид избор, т.е. не са установени нарушения на ИК</w:t>
      </w:r>
      <w:r w:rsidRPr="00E40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посещението им Председателката е подала устно оплакване за станалия между нея и гласоподавателя словесен спор.</w:t>
      </w:r>
    </w:p>
    <w:p w:rsidR="00C75D6F" w:rsidRPr="00C27B37" w:rsidRDefault="00C75D6F" w:rsidP="00C75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изложеното в </w:t>
      </w:r>
      <w:r w:rsidRPr="00245A68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45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Диана Монева Петкова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направените в </w:t>
      </w:r>
      <w:r w:rsidRPr="006050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вх.№ 390/27.10.2019 г., 10.40 ч. от Стоян Витанов </w:t>
      </w:r>
      <w:proofErr w:type="spellStart"/>
      <w:r w:rsidRPr="00605038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твърдения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законовата разпоредба, че при </w:t>
      </w:r>
      <w:r w:rsidRPr="00245A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своите правомощия членовете на секционната избирателна комисия са длъжностни лица по смисъла на Наказателния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ОИК-В.Търново приема, че не е компетентна да се произнесе, т.к. ако и доколкото се съдържат данни за деяние по НК, то компетентна е да се произнесе ВТРП</w:t>
      </w:r>
      <w:r w:rsidRPr="00245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5D6F" w:rsidRPr="008509B2" w:rsidRDefault="00C75D6F" w:rsidP="00C75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C75D6F" w:rsidRDefault="00C75D6F" w:rsidP="00C7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0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75D6F" w:rsidRPr="008509B2" w:rsidRDefault="00C75D6F" w:rsidP="00C75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6F" w:rsidRDefault="00C75D6F" w:rsidP="00C75D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A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Препраща на ВТРП по компетентност жалба с вх. № 393/27.10.2015г. в 12.29 ч. от Диана Монева Петкова – председател на СИК 040400018 в община Велико Търново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 приложени към нея копия на</w:t>
      </w:r>
      <w:r w:rsidRPr="00F914B1">
        <w:t xml:space="preserve"> </w:t>
      </w:r>
      <w:r w:rsidRPr="00F914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Жалба вх.№ 390/27.10.2019 г., 10.40 ч. от Стоян Витанов </w:t>
      </w:r>
      <w:proofErr w:type="spellStart"/>
      <w:r w:rsidRPr="00F914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Витанов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протокол за проверка извършена от ОИК-В.Търново </w:t>
      </w:r>
      <w:r w:rsidRPr="00245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5D6F" w:rsidRDefault="00C75D6F" w:rsidP="00C75D6F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75D6F" w:rsidRDefault="00C75D6F" w:rsidP="00C75D6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D6F" w:rsidRPr="00A627E3" w:rsidRDefault="00C75D6F" w:rsidP="00C75D6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E3">
        <w:rPr>
          <w:rFonts w:ascii="Times New Roman" w:hAnsi="Times New Roman" w:cs="Times New Roman"/>
          <w:sz w:val="24"/>
          <w:szCs w:val="24"/>
        </w:rPr>
        <w:t xml:space="preserve">При проведеното гласуване на предложението за решение Общинската избирателна комисия не постигна необходимото мнозинство от две трети от присъстващите членове, като от присъстващите в залата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27E3">
        <w:rPr>
          <w:rFonts w:ascii="Times New Roman" w:hAnsi="Times New Roman" w:cs="Times New Roman"/>
          <w:sz w:val="24"/>
          <w:szCs w:val="24"/>
        </w:rPr>
        <w:t xml:space="preserve"> членове на комисията, „ЗА“ това предложение за решение гласуваха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7E3">
        <w:rPr>
          <w:rFonts w:ascii="Times New Roman" w:hAnsi="Times New Roman" w:cs="Times New Roman"/>
          <w:sz w:val="24"/>
          <w:szCs w:val="24"/>
        </w:rPr>
        <w:t xml:space="preserve"> членове и „ПРОТИВ“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27E3">
        <w:rPr>
          <w:rFonts w:ascii="Times New Roman" w:hAnsi="Times New Roman" w:cs="Times New Roman"/>
          <w:sz w:val="24"/>
          <w:szCs w:val="24"/>
        </w:rPr>
        <w:t xml:space="preserve"> членове.</w:t>
      </w:r>
    </w:p>
    <w:p w:rsidR="00C75D6F" w:rsidRPr="00A627E3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D6F" w:rsidRPr="00A627E3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E3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22, във връзка с чл. 85, ал. 4, изр. второ от Изборния кодекс Общинската избирателна комисия</w:t>
      </w:r>
    </w:p>
    <w:p w:rsidR="00C75D6F" w:rsidRPr="00A627E3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6F" w:rsidRPr="00C75D6F" w:rsidRDefault="00C75D6F" w:rsidP="00C75D6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E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75D6F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CE1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7E3">
        <w:rPr>
          <w:rFonts w:ascii="Times New Roman" w:hAnsi="Times New Roman" w:cs="Times New Roman"/>
          <w:sz w:val="24"/>
          <w:szCs w:val="24"/>
        </w:rPr>
        <w:t>ПОСТАНОВЯВА решение за отхвърляне по смисъла на чл. 85, ал. 4, изр. второ от Изборния кодекс</w:t>
      </w:r>
    </w:p>
    <w:p w:rsidR="00C75D6F" w:rsidRPr="00C75D6F" w:rsidRDefault="00C75D6F" w:rsidP="00C75D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CE1" w:rsidRPr="00E2156B" w:rsidRDefault="00390BE6" w:rsidP="0031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312CE1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75D6F" w:rsidRPr="00C75D6F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E2156B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hAnsi="Times New Roman" w:cs="Times New Roman"/>
          <w:sz w:val="24"/>
          <w:szCs w:val="24"/>
        </w:rPr>
        <w:t>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C75D6F" w:rsidRPr="00E2156B" w:rsidRDefault="00C75D6F" w:rsidP="00C75D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Против</w:t>
      </w:r>
    </w:p>
    <w:p w:rsidR="00C75D6F" w:rsidRPr="00E2156B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D6F" w:rsidRPr="00C75D6F" w:rsidRDefault="00C75D6F" w:rsidP="00C75D6F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E2156B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Против</w:t>
      </w:r>
    </w:p>
    <w:p w:rsidR="00C75D6F" w:rsidRPr="00E2156B" w:rsidRDefault="00C75D6F" w:rsidP="00C75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2156B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Против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Против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944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75D6F" w:rsidRPr="00C75D6F" w:rsidRDefault="00C75D6F" w:rsidP="00C75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12CE1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</w:t>
      </w:r>
      <w:r w:rsidR="00390BE6">
        <w:rPr>
          <w:rFonts w:ascii="Times New Roman" w:eastAsia="Times New Roman" w:hAnsi="Times New Roman" w:cs="Times New Roman"/>
          <w:sz w:val="24"/>
          <w:szCs w:val="24"/>
          <w:lang w:eastAsia="bg-BG"/>
        </w:rPr>
        <w:t>е гласувано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="00C75D6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12CE1" w:rsidRPr="00E2156B" w:rsidRDefault="00312CE1" w:rsidP="00312C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E2156B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E2156B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E2156B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E2156B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E2156B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2156B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E215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E2156B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E2156B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E215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1D57A9" w:rsidRPr="00DF3C6F" w:rsidRDefault="00D52A40" w:rsidP="00916F4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E21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1D57A9" w:rsidRPr="00DF3C6F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88" w:rsidRDefault="00FE2188" w:rsidP="0007603B">
      <w:pPr>
        <w:spacing w:after="0" w:line="240" w:lineRule="auto"/>
      </w:pPr>
      <w:r>
        <w:separator/>
      </w:r>
    </w:p>
  </w:endnote>
  <w:end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E6">
          <w:rPr>
            <w:noProof/>
          </w:rPr>
          <w:t>4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88" w:rsidRDefault="00FE2188" w:rsidP="0007603B">
      <w:pPr>
        <w:spacing w:after="0" w:line="240" w:lineRule="auto"/>
      </w:pPr>
      <w:r>
        <w:separator/>
      </w:r>
    </w:p>
  </w:footnote>
  <w:footnote w:type="continuationSeparator" w:id="0">
    <w:p w:rsidR="00FE2188" w:rsidRDefault="00FE218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073EC"/>
    <w:rsid w:val="0031129C"/>
    <w:rsid w:val="00311B57"/>
    <w:rsid w:val="00312CE1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0BE6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045C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16F44"/>
    <w:rsid w:val="0092167A"/>
    <w:rsid w:val="00923CF9"/>
    <w:rsid w:val="0093097D"/>
    <w:rsid w:val="00931154"/>
    <w:rsid w:val="00945B32"/>
    <w:rsid w:val="00946082"/>
    <w:rsid w:val="0095254B"/>
    <w:rsid w:val="009633F8"/>
    <w:rsid w:val="00971F5B"/>
    <w:rsid w:val="00974894"/>
    <w:rsid w:val="009778A0"/>
    <w:rsid w:val="009A7D6A"/>
    <w:rsid w:val="009D1FC4"/>
    <w:rsid w:val="009E0590"/>
    <w:rsid w:val="009E4A5C"/>
    <w:rsid w:val="00A02B12"/>
    <w:rsid w:val="00A46227"/>
    <w:rsid w:val="00A47EDE"/>
    <w:rsid w:val="00A737D5"/>
    <w:rsid w:val="00A82067"/>
    <w:rsid w:val="00A838B4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32C3A"/>
    <w:rsid w:val="00C461CD"/>
    <w:rsid w:val="00C6129C"/>
    <w:rsid w:val="00C612EA"/>
    <w:rsid w:val="00C63D63"/>
    <w:rsid w:val="00C64693"/>
    <w:rsid w:val="00C75D6F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156B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C3C57"/>
    <w:rsid w:val="00FE16CD"/>
    <w:rsid w:val="00FE2188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24C6-ADDB-43A8-9457-D0A277B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cp:lastPrinted>2019-10-25T12:17:00Z</cp:lastPrinted>
  <dcterms:created xsi:type="dcterms:W3CDTF">2019-10-27T12:33:00Z</dcterms:created>
  <dcterms:modified xsi:type="dcterms:W3CDTF">2019-10-27T14:17:00Z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